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EC" w:rsidRDefault="000654EC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AF8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</w:t>
      </w:r>
      <w:r w:rsidR="005F0AF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 дополнительного образования «Шумячский Дом детского творчества»</w:t>
      </w:r>
      <w:r w:rsidRPr="005F0A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F0AF8" w:rsidRP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НОМИНАЦИЯ: </w:t>
      </w:r>
      <w:r w:rsidR="000654EC" w:rsidRPr="005F0AF8"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654EC" w:rsidRP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родительского собрания</w:t>
      </w: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F0AF8" w:rsidRP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681C16" w:rsidRDefault="000654EC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5F0AF8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="005F0AF8" w:rsidRPr="005F0AF8">
        <w:rPr>
          <w:rFonts w:ascii="Times New Roman" w:hAnsi="Times New Roman" w:cs="Times New Roman"/>
          <w:b/>
          <w:bCs/>
          <w:sz w:val="56"/>
          <w:szCs w:val="56"/>
        </w:rPr>
        <w:t>Что в сердце твоём?</w:t>
      </w:r>
      <w:r w:rsidRPr="005F0AF8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F0AF8" w:rsidRDefault="005F0AF8" w:rsidP="00EA6D15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5F0AF8" w:rsidRDefault="005F0AF8" w:rsidP="00EA6D15">
      <w:pPr>
        <w:autoSpaceDE w:val="0"/>
        <w:autoSpaceDN w:val="0"/>
        <w:adjustRightInd w:val="0"/>
        <w:spacing w:line="276" w:lineRule="auto"/>
        <w:ind w:left="4248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Емельянова Галина Николаевна, </w:t>
      </w:r>
    </w:p>
    <w:p w:rsidR="005F0AF8" w:rsidRPr="005F0AF8" w:rsidRDefault="005F0AF8" w:rsidP="00EA6D15">
      <w:pPr>
        <w:autoSpaceDE w:val="0"/>
        <w:autoSpaceDN w:val="0"/>
        <w:adjustRightInd w:val="0"/>
        <w:spacing w:line="276" w:lineRule="auto"/>
        <w:ind w:left="4248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</w:p>
    <w:p w:rsidR="000654EC" w:rsidRPr="005F0AF8" w:rsidRDefault="000654EC" w:rsidP="00EA6D15">
      <w:pPr>
        <w:spacing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654EC" w:rsidRPr="005F0AF8" w:rsidRDefault="000654EC" w:rsidP="00EA6D1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4EC" w:rsidRDefault="000654EC" w:rsidP="00EA6D15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F8" w:rsidRDefault="005F0AF8" w:rsidP="00EA6D15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F8" w:rsidRDefault="005F0AF8" w:rsidP="00EA6D15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F8" w:rsidRDefault="005F0AF8" w:rsidP="00EA6D15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F8" w:rsidRDefault="005F0AF8" w:rsidP="00EA6D15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F0AF8" w:rsidRDefault="005F0AF8" w:rsidP="00EA6D15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="00FF2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Шумячи</w:t>
      </w:r>
    </w:p>
    <w:p w:rsidR="000654EC" w:rsidRDefault="005F0AF8" w:rsidP="00EA6D15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г.</w:t>
      </w:r>
    </w:p>
    <w:p w:rsidR="00725283" w:rsidRPr="005F0AF8" w:rsidRDefault="00725283" w:rsidP="00EA6D15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54EC" w:rsidRDefault="000654EC" w:rsidP="00EA6D15">
      <w:p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F0AF8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FA31F7" w:rsidRDefault="00FA31F7" w:rsidP="00EA6D15">
      <w:p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A6D15" w:rsidRDefault="00EA6D15" w:rsidP="00EA6D15">
      <w:pPr>
        <w:autoSpaceDE w:val="0"/>
        <w:autoSpaceDN w:val="0"/>
        <w:adjustRightInd w:val="0"/>
        <w:spacing w:line="276" w:lineRule="auto"/>
        <w:ind w:left="1134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364"/>
        <w:gridCol w:w="815"/>
      </w:tblGrid>
      <w:tr w:rsidR="00EA6D15" w:rsidRPr="00EA6D15" w:rsidTr="00FA31F7">
        <w:tc>
          <w:tcPr>
            <w:tcW w:w="675" w:type="dxa"/>
          </w:tcPr>
          <w:p w:rsidR="00EA6D15" w:rsidRPr="00EA6D15" w:rsidRDefault="00EA6D1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6D1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EA6D15" w:rsidRPr="00EA6D15" w:rsidRDefault="00EA6D1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6D15"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………………………………………………………………...</w:t>
            </w:r>
          </w:p>
        </w:tc>
        <w:tc>
          <w:tcPr>
            <w:tcW w:w="815" w:type="dxa"/>
          </w:tcPr>
          <w:p w:rsidR="00EA6D15" w:rsidRPr="00EA6D15" w:rsidRDefault="00EA6D1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6D1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A6D15" w:rsidRPr="00EA6D15" w:rsidTr="00FA31F7">
        <w:tc>
          <w:tcPr>
            <w:tcW w:w="675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темы……………………………………………………..</w:t>
            </w:r>
          </w:p>
        </w:tc>
        <w:tc>
          <w:tcPr>
            <w:tcW w:w="815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A6D15" w:rsidRPr="00EA6D15" w:rsidTr="00FA31F7">
        <w:tc>
          <w:tcPr>
            <w:tcW w:w="675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…………………………………………………………...</w:t>
            </w:r>
          </w:p>
        </w:tc>
        <w:tc>
          <w:tcPr>
            <w:tcW w:w="815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A6D15" w:rsidRPr="00EA6D15" w:rsidTr="00FA31F7">
        <w:tc>
          <w:tcPr>
            <w:tcW w:w="675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результат…………………………………………………..</w:t>
            </w:r>
          </w:p>
        </w:tc>
        <w:tc>
          <w:tcPr>
            <w:tcW w:w="815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A6D15" w:rsidRPr="00EA6D15" w:rsidTr="00FA31F7">
        <w:tc>
          <w:tcPr>
            <w:tcW w:w="675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обоснование избранной темы………………………...</w:t>
            </w:r>
          </w:p>
        </w:tc>
        <w:tc>
          <w:tcPr>
            <w:tcW w:w="815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A6D15" w:rsidRPr="00EA6D15" w:rsidTr="00FA31F7">
        <w:tc>
          <w:tcPr>
            <w:tcW w:w="675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267705" w:rsidRDefault="00267705" w:rsidP="0026770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формирование духовно-нравственного</w:t>
            </w:r>
          </w:p>
          <w:p w:rsidR="00EA6D15" w:rsidRPr="00EA6D15" w:rsidRDefault="00267705" w:rsidP="0026770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 у дошкольников…………………………………………...</w:t>
            </w:r>
          </w:p>
        </w:tc>
        <w:tc>
          <w:tcPr>
            <w:tcW w:w="815" w:type="dxa"/>
          </w:tcPr>
          <w:p w:rsidR="00EA6D15" w:rsidRDefault="00EA6D1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70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EA6D15" w:rsidRPr="00EA6D15" w:rsidTr="00FA31F7">
        <w:tc>
          <w:tcPr>
            <w:tcW w:w="675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364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технологий………...</w:t>
            </w:r>
          </w:p>
        </w:tc>
        <w:tc>
          <w:tcPr>
            <w:tcW w:w="815" w:type="dxa"/>
          </w:tcPr>
          <w:p w:rsidR="00EA6D15" w:rsidRPr="00EA6D1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67705" w:rsidRPr="00EA6D15" w:rsidTr="00FA31F7">
        <w:tc>
          <w:tcPr>
            <w:tcW w:w="67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8364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DE">
              <w:rPr>
                <w:rFonts w:ascii="Times New Roman" w:hAnsi="Times New Roman" w:cs="Times New Roman"/>
                <w:bCs/>
                <w:sz w:val="28"/>
                <w:szCs w:val="28"/>
              </w:rPr>
              <w:t>Алгоритм взаимодействия с родителями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……………………………...</w:t>
            </w:r>
          </w:p>
        </w:tc>
        <w:tc>
          <w:tcPr>
            <w:tcW w:w="81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67705" w:rsidRPr="00EA6D15" w:rsidTr="00FA31F7">
        <w:tc>
          <w:tcPr>
            <w:tcW w:w="67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8364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8DE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81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67705" w:rsidRPr="00EA6D15" w:rsidTr="00FA31F7">
        <w:tc>
          <w:tcPr>
            <w:tcW w:w="67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8364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подготовки………………………………………………………...</w:t>
            </w:r>
          </w:p>
        </w:tc>
        <w:tc>
          <w:tcPr>
            <w:tcW w:w="81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67705" w:rsidRPr="00EA6D15" w:rsidTr="00FA31F7">
        <w:tc>
          <w:tcPr>
            <w:tcW w:w="67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8364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литературы……………………………………………………..</w:t>
            </w:r>
          </w:p>
        </w:tc>
        <w:tc>
          <w:tcPr>
            <w:tcW w:w="81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267705" w:rsidRPr="00EA6D15" w:rsidTr="00FA31F7">
        <w:tc>
          <w:tcPr>
            <w:tcW w:w="67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8364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мероприятия………………………………………………………..</w:t>
            </w:r>
          </w:p>
        </w:tc>
        <w:tc>
          <w:tcPr>
            <w:tcW w:w="81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7-12</w:t>
            </w:r>
          </w:p>
        </w:tc>
      </w:tr>
      <w:tr w:rsidR="00267705" w:rsidRPr="00EA6D15" w:rsidTr="00FA31F7">
        <w:tc>
          <w:tcPr>
            <w:tcW w:w="67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8364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2D9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7705" w:rsidRDefault="00267705" w:rsidP="00267705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57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522D9">
              <w:rPr>
                <w:rFonts w:ascii="Times New Roman" w:hAnsi="Times New Roman" w:cs="Times New Roman"/>
                <w:sz w:val="28"/>
                <w:szCs w:val="28"/>
              </w:rPr>
              <w:t xml:space="preserve"> Памятка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D522D9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 w:rsidRPr="00180D6B">
              <w:rPr>
                <w:rFonts w:ascii="Times New Roman" w:hAnsi="Times New Roman" w:cs="Times New Roman"/>
                <w:sz w:val="28"/>
                <w:szCs w:val="28"/>
              </w:rPr>
              <w:t>« О воспитании культуры поведения детей»…………………………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 ………………………….</w:t>
            </w:r>
          </w:p>
          <w:p w:rsidR="00267705" w:rsidRDefault="00267705" w:rsidP="00267705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457C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Советы родителям, постигающим сложную науку</w:t>
            </w:r>
          </w:p>
          <w:p w:rsidR="00267705" w:rsidRDefault="00267705" w:rsidP="0026770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</w:t>
            </w:r>
            <w:r w:rsidRPr="00180D6B">
              <w:rPr>
                <w:rFonts w:ascii="Calibri" w:hAnsi="Calibri" w:cs="Calibri"/>
                <w:sz w:val="24"/>
                <w:szCs w:val="24"/>
              </w:rPr>
              <w:t>(</w:t>
            </w:r>
            <w:r w:rsidRPr="00180D6B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Г. </w:t>
            </w:r>
            <w:proofErr w:type="spellStart"/>
            <w:r w:rsidRPr="00180D6B">
              <w:rPr>
                <w:rFonts w:ascii="Times New Roman" w:hAnsi="Times New Roman" w:cs="Times New Roman"/>
                <w:sz w:val="24"/>
                <w:szCs w:val="24"/>
              </w:rPr>
              <w:t>Перег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7705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705" w:rsidRDefault="00267705" w:rsidP="0026770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57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Родителям о воспитании нравственности  </w:t>
            </w:r>
            <w:r w:rsidRPr="00267705">
              <w:rPr>
                <w:rFonts w:ascii="Times New Roman" w:hAnsi="Times New Roman" w:cs="Times New Roman"/>
                <w:sz w:val="24"/>
                <w:szCs w:val="24"/>
              </w:rPr>
              <w:t>(информация для размышления)</w:t>
            </w:r>
            <w:r w:rsidRPr="0026770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br w:type="column"/>
            </w:r>
            <w:r w:rsidRPr="00267705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815" w:type="dxa"/>
          </w:tcPr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705" w:rsidRDefault="00267705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FA31F7" w:rsidRDefault="00FA31F7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31F7" w:rsidRDefault="00FA31F7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  <w:p w:rsidR="00FA31F7" w:rsidRDefault="00FA31F7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A31F7" w:rsidRDefault="00FA31F7" w:rsidP="00EA6D15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</w:tbl>
    <w:p w:rsidR="00EA6D15" w:rsidRDefault="00EA6D15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31F7" w:rsidRPr="005F0AF8" w:rsidRDefault="00FA31F7" w:rsidP="00EA6D15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B656F" w:rsidRPr="00BB656F" w:rsidRDefault="005F0AF8" w:rsidP="00EA6D15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482DB2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BB65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B656F" w:rsidRPr="00BB656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Введение.</w:t>
      </w:r>
    </w:p>
    <w:p w:rsidR="009F3353" w:rsidRDefault="005F0AF8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82DB2">
        <w:rPr>
          <w:rStyle w:val="c0"/>
          <w:rFonts w:ascii="Times New Roman" w:hAnsi="Times New Roman" w:cs="Times New Roman"/>
          <w:color w:val="000000"/>
          <w:sz w:val="28"/>
          <w:szCs w:val="28"/>
        </w:rPr>
        <w:t>Духовно-нравственное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В детстве усвоение социальных норм происходит сравнительно легко. Чем младше ребенок, тем большее влияние можно оказать на его чувства и поведение.</w:t>
      </w:r>
    </w:p>
    <w:p w:rsidR="009F3353" w:rsidRDefault="009F3353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Задача вырастить молодое поколение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добрым, честным, стояла не только перед нашими отцами и дедами, но и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 xml:space="preserve">все прежние века и тысячелетия. Семья и </w:t>
      </w:r>
      <w:r>
        <w:rPr>
          <w:rFonts w:ascii="Times New Roman" w:hAnsi="Times New Roman" w:cs="Times New Roman"/>
          <w:sz w:val="28"/>
          <w:szCs w:val="28"/>
        </w:rPr>
        <w:t>образовательное</w:t>
      </w:r>
      <w:r w:rsidRPr="00482DB2">
        <w:rPr>
          <w:rFonts w:ascii="Times New Roman" w:hAnsi="Times New Roman" w:cs="Times New Roman"/>
          <w:sz w:val="28"/>
          <w:szCs w:val="28"/>
        </w:rPr>
        <w:t xml:space="preserve"> учреждение -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взаимодействие.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Становление личности ребенка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изначально в семье. Вед</w:t>
      </w:r>
      <w:r>
        <w:rPr>
          <w:rFonts w:ascii="Times New Roman" w:hAnsi="Times New Roman" w:cs="Times New Roman"/>
          <w:sz w:val="28"/>
          <w:szCs w:val="28"/>
        </w:rPr>
        <w:t>ь семья – это маленький коллектив, основанный на принципах сотрудничества и взаимопомощи, где дети учатся искусству жить среди людей, любить их, ощущая на себе и проявляя к другим внимание и доброе отношение.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Способы поведения, принятые в семье, очень быстро усваиваются ребенком и воспринимаются им, как правило, как общепринятая норма. </w:t>
      </w:r>
    </w:p>
    <w:p w:rsidR="00F75E0B" w:rsidRPr="00482DB2" w:rsidRDefault="009F3353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дальнейшем у детей сформировались достойные навыки и привычки, перед их глазами постоянно должны быть примеры правильного поведения, и тут роль родительского участия трудно переоценить. Доведение до сознания родителей важности духовно-нравственного воспитания дает заметные результаты. Одной из форм такой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 с родителями по вопросам духовно-нравственного воспитания обучающихся являются родительские собрания на духовно- нравственные темы. </w:t>
      </w:r>
    </w:p>
    <w:p w:rsidR="00681C16" w:rsidRDefault="00681C16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DB2">
        <w:rPr>
          <w:rFonts w:ascii="Times New Roman" w:hAnsi="Times New Roman" w:cs="Times New Roman"/>
          <w:b/>
          <w:bCs/>
          <w:sz w:val="28"/>
          <w:szCs w:val="28"/>
        </w:rPr>
        <w:t>2. Актуальность тем</w:t>
      </w:r>
      <w:r w:rsidR="00BB656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482D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F3353" w:rsidRDefault="009F3353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В нравственном воспитании современных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появились негативные тенденции: книги ушли на второй план, их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занял экран телевизора и телефона. Персонажи сказок, герои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мультфильмов, которые смотрят современные дошкольники, не 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отличаются нравственной чистотой и высокой духовностью. Материальные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ценности во многих семьях возвышаются над духовными, поэтому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искажены представления о гражданственности и патриотизме,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справедливости и доброте. В погоне за развитием интеллекта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родители упускают из виду необходимость работы над воспитанием души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своего ребенка, развитием нравственных и духовных качеств маленького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человека. Не всегда родители понимают, что без этих качеств накопленные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знания могут оказаться бесполезными. И как результат этого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эмоциональная, волевая и духовная незрелость взрослой личности.</w:t>
      </w:r>
      <w:r w:rsidR="006429C7" w:rsidRPr="00642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1F7" w:rsidRDefault="00FA31F7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DB2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Цель и задачи.</w:t>
      </w:r>
    </w:p>
    <w:p w:rsidR="00FC6276" w:rsidRPr="00780C43" w:rsidRDefault="001E47D4" w:rsidP="00EA6D15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2DB2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780C43" w:rsidRPr="00780C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выявление проблем воспитания высоких духовно – нравственных начал в характере</w:t>
      </w:r>
      <w:r w:rsidR="00780C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детей.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DB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E47D4" w:rsidRPr="003423B3" w:rsidRDefault="00780C43" w:rsidP="00EA6D15">
      <w:pPr>
        <w:pStyle w:val="a3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23B3">
        <w:rPr>
          <w:rFonts w:ascii="Times New Roman" w:hAnsi="Times New Roman" w:cs="Times New Roman"/>
          <w:sz w:val="28"/>
          <w:szCs w:val="28"/>
        </w:rPr>
        <w:t>Уточнение сущности понятия «милосердие», его проявлений</w:t>
      </w:r>
      <w:r w:rsidR="003423B3" w:rsidRPr="003423B3">
        <w:rPr>
          <w:rFonts w:ascii="Times New Roman" w:hAnsi="Times New Roman" w:cs="Times New Roman"/>
          <w:sz w:val="28"/>
          <w:szCs w:val="28"/>
        </w:rPr>
        <w:t xml:space="preserve"> и значения в формировании нравственности детей.</w:t>
      </w:r>
    </w:p>
    <w:p w:rsidR="003423B3" w:rsidRDefault="003423B3" w:rsidP="00EA6D15">
      <w:pPr>
        <w:pStyle w:val="a3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 семейного воспитания</w:t>
      </w:r>
      <w:r w:rsidR="0064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формировании у детей милосердного отношения к людям</w:t>
      </w:r>
      <w:r w:rsidR="006429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D4" w:rsidRPr="00725283" w:rsidRDefault="003423B3" w:rsidP="00EA6D15">
      <w:pPr>
        <w:pStyle w:val="a3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Выстраивание содержания воспитательного взаимодействия и нахождение адекватных ему форм</w:t>
      </w:r>
      <w:r w:rsidR="0081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воспитательных действий родителей по формированию </w:t>
      </w:r>
      <w:r w:rsidR="008154D3">
        <w:rPr>
          <w:rFonts w:ascii="Times New Roman" w:hAnsi="Times New Roman" w:cs="Times New Roman"/>
          <w:sz w:val="28"/>
          <w:szCs w:val="28"/>
        </w:rPr>
        <w:t>нравственных качеств.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DB2">
        <w:rPr>
          <w:rFonts w:ascii="Times New Roman" w:hAnsi="Times New Roman" w:cs="Times New Roman"/>
          <w:b/>
          <w:bCs/>
          <w:sz w:val="28"/>
          <w:szCs w:val="28"/>
        </w:rPr>
        <w:t>4. Ожидаемый результат.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2DB2">
        <w:rPr>
          <w:rFonts w:ascii="Times New Roman" w:hAnsi="Times New Roman" w:cs="Times New Roman"/>
          <w:b/>
          <w:bCs/>
          <w:iCs/>
          <w:sz w:val="28"/>
          <w:szCs w:val="28"/>
        </w:rPr>
        <w:t>В работе с детьми: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-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воспитание интегративных качеств личности каждого ребенка: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эмоциональная отзывчивость на пережи</w:t>
      </w:r>
      <w:r w:rsidR="00313729">
        <w:rPr>
          <w:rFonts w:ascii="Times New Roman" w:hAnsi="Times New Roman" w:cs="Times New Roman"/>
          <w:sz w:val="28"/>
          <w:szCs w:val="28"/>
        </w:rPr>
        <w:t>вания окружающих людей,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владение средствами общения и способами взаимодействия с взрослыми и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сверстниками, способность управлять своим поведением и планировать свои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действия на основе первичных ценностных представлений о том, «что такое</w:t>
      </w:r>
      <w:r w:rsidR="00CD618C" w:rsidRPr="00482DB2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хорошо и что такое плохо», соблюдение общепринятых норм и правил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поведения</w:t>
      </w:r>
      <w:r w:rsidR="00CD618C" w:rsidRPr="00482DB2">
        <w:rPr>
          <w:rFonts w:ascii="Times New Roman" w:hAnsi="Times New Roman" w:cs="Times New Roman"/>
          <w:sz w:val="28"/>
          <w:szCs w:val="28"/>
        </w:rPr>
        <w:t>.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2D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работе с семьями </w:t>
      </w:r>
      <w:r w:rsidR="00CD618C" w:rsidRPr="00482DB2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обучающихся: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-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повышение педагогической компетен</w:t>
      </w:r>
      <w:r w:rsidR="006429C7">
        <w:rPr>
          <w:rFonts w:ascii="Times New Roman" w:hAnsi="Times New Roman" w:cs="Times New Roman"/>
          <w:sz w:val="28"/>
          <w:szCs w:val="28"/>
        </w:rPr>
        <w:t xml:space="preserve">ции родителей и уровня духовно - </w:t>
      </w:r>
      <w:r w:rsidRPr="00482DB2">
        <w:rPr>
          <w:rFonts w:ascii="Times New Roman" w:hAnsi="Times New Roman" w:cs="Times New Roman"/>
          <w:sz w:val="28"/>
          <w:szCs w:val="28"/>
        </w:rPr>
        <w:t>нравственной культуры родителей;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-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вовлечение родителей в образовательную деятельность через активное и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непосредственное участие в реал</w:t>
      </w:r>
      <w:r w:rsidR="006429C7">
        <w:rPr>
          <w:rFonts w:ascii="Times New Roman" w:hAnsi="Times New Roman" w:cs="Times New Roman"/>
          <w:sz w:val="28"/>
          <w:szCs w:val="28"/>
        </w:rPr>
        <w:t>изации педагогических проектов</w:t>
      </w:r>
      <w:r w:rsidR="00CD618C" w:rsidRPr="00482DB2">
        <w:rPr>
          <w:rFonts w:ascii="Times New Roman" w:hAnsi="Times New Roman" w:cs="Times New Roman"/>
          <w:sz w:val="28"/>
          <w:szCs w:val="28"/>
        </w:rPr>
        <w:t>;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-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повышение уровня заинтересованности и активности семей воспитанников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во взаимодейст</w:t>
      </w:r>
      <w:r w:rsidR="00CD618C" w:rsidRPr="00482DB2">
        <w:rPr>
          <w:rFonts w:ascii="Times New Roman" w:hAnsi="Times New Roman" w:cs="Times New Roman"/>
          <w:sz w:val="28"/>
          <w:szCs w:val="28"/>
        </w:rPr>
        <w:t xml:space="preserve">вии с </w:t>
      </w:r>
      <w:r w:rsidR="00220A7B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482DB2">
        <w:rPr>
          <w:rFonts w:ascii="Times New Roman" w:hAnsi="Times New Roman" w:cs="Times New Roman"/>
          <w:sz w:val="28"/>
          <w:szCs w:val="28"/>
        </w:rPr>
        <w:t xml:space="preserve"> по проблемам нравственного воспитания.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DB2">
        <w:rPr>
          <w:rFonts w:ascii="Times New Roman" w:hAnsi="Times New Roman" w:cs="Times New Roman"/>
          <w:b/>
          <w:bCs/>
          <w:sz w:val="28"/>
          <w:szCs w:val="28"/>
        </w:rPr>
        <w:t>5. Теоретическое обоснование избранной темы.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Нравственное воспитание – важнейшая сторона воспитания ребенка.</w:t>
      </w:r>
    </w:p>
    <w:p w:rsidR="00CD618C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Очень высоко оценивал нравственное воспитание Л.Н. Толстой: «Из всех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наук, которые должен знать человек, главнейшая есть наука о том, как жить,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="00EA6D15">
        <w:rPr>
          <w:rFonts w:ascii="Times New Roman" w:hAnsi="Times New Roman" w:cs="Times New Roman"/>
          <w:sz w:val="28"/>
          <w:szCs w:val="28"/>
        </w:rPr>
        <w:t>делая как можно больше добра</w:t>
      </w:r>
      <w:r w:rsidR="00CD618C" w:rsidRPr="00482DB2">
        <w:rPr>
          <w:rFonts w:ascii="Times New Roman" w:hAnsi="Times New Roman" w:cs="Times New Roman"/>
          <w:sz w:val="28"/>
          <w:szCs w:val="28"/>
        </w:rPr>
        <w:t>»</w:t>
      </w:r>
      <w:r w:rsidR="00EA6D15">
        <w:rPr>
          <w:rFonts w:ascii="Times New Roman" w:hAnsi="Times New Roman" w:cs="Times New Roman"/>
          <w:sz w:val="28"/>
          <w:szCs w:val="28"/>
        </w:rPr>
        <w:t>.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В советской педагогике особенно большое внимание вопросу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воспитания нравственных чувств ребенка уделял В.А. Сухомлинский. Он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считал, что важно с малых лет воспитывать чувства ребенка, учить его</w:t>
      </w:r>
      <w:r w:rsidR="00482DB2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соразмерять собственные желания с интересами других. Тот, кто во имя</w:t>
      </w:r>
      <w:r w:rsidR="00482DB2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своих желаний отбрасывает в сторону законы совести и справедливости,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никогда не станет настоящим человеком и гражданином.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lastRenderedPageBreak/>
        <w:t>В российской педагогике воспитание всегда связывалось с развитием</w:t>
      </w:r>
      <w:r w:rsidR="00482DB2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духовно-нравственной сферы и ставило перед собой основную цель –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воспитать ребёнка мыслящим, добродетельным, милосердным, совестливым,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верящим в возможность совершенствования мира и людей.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Духовно-нравственное воспитание помогает расширять связи ребёнка с</w:t>
      </w:r>
      <w:r w:rsidR="00482DB2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окружающим миром, предполагает обогащение общения детей с</w:t>
      </w:r>
      <w:r w:rsidR="00482DB2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окружающим социумом и природой, проникновения в мир других людей,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приобщение к культуре родного края.</w:t>
      </w:r>
    </w:p>
    <w:p w:rsidR="00CD618C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DB2">
        <w:rPr>
          <w:rFonts w:ascii="Times New Roman" w:hAnsi="Times New Roman" w:cs="Times New Roman"/>
          <w:b/>
          <w:bCs/>
          <w:sz w:val="28"/>
          <w:szCs w:val="28"/>
        </w:rPr>
        <w:t>6. Методы, приемы и средства</w:t>
      </w:r>
      <w:r w:rsidR="00CD618C" w:rsidRPr="00482DB2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собрания: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1. Духовно-образовательное направление (</w:t>
      </w:r>
      <w:r w:rsidR="006429C7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482DB2">
        <w:rPr>
          <w:rFonts w:ascii="Times New Roman" w:hAnsi="Times New Roman" w:cs="Times New Roman"/>
          <w:sz w:val="28"/>
          <w:szCs w:val="28"/>
        </w:rPr>
        <w:t>обс</w:t>
      </w:r>
      <w:r w:rsidR="00971F77" w:rsidRPr="00482DB2">
        <w:rPr>
          <w:rFonts w:ascii="Times New Roman" w:hAnsi="Times New Roman" w:cs="Times New Roman"/>
          <w:sz w:val="28"/>
          <w:szCs w:val="28"/>
        </w:rPr>
        <w:t>уждение поступков героев</w:t>
      </w:r>
      <w:r w:rsidR="006429C7">
        <w:rPr>
          <w:rFonts w:ascii="Times New Roman" w:hAnsi="Times New Roman" w:cs="Times New Roman"/>
          <w:sz w:val="28"/>
          <w:szCs w:val="28"/>
        </w:rPr>
        <w:t xml:space="preserve">, </w:t>
      </w:r>
      <w:r w:rsidR="00D75987">
        <w:rPr>
          <w:rFonts w:ascii="Times New Roman" w:hAnsi="Times New Roman" w:cs="Times New Roman"/>
          <w:sz w:val="28"/>
          <w:szCs w:val="28"/>
        </w:rPr>
        <w:t>«свободный микрофон», «мозговой штурм», ассоциации</w:t>
      </w:r>
      <w:proofErr w:type="gramStart"/>
      <w:r w:rsidR="00971F77" w:rsidRPr="00482DB2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82DB2">
        <w:rPr>
          <w:rFonts w:ascii="Times New Roman" w:hAnsi="Times New Roman" w:cs="Times New Roman"/>
          <w:sz w:val="28"/>
          <w:szCs w:val="28"/>
        </w:rPr>
        <w:t>;</w:t>
      </w:r>
    </w:p>
    <w:p w:rsidR="00D75987" w:rsidRDefault="00971F77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2</w:t>
      </w:r>
      <w:r w:rsidR="001E47D4" w:rsidRPr="00482DB2">
        <w:rPr>
          <w:rFonts w:ascii="Times New Roman" w:hAnsi="Times New Roman" w:cs="Times New Roman"/>
          <w:sz w:val="28"/>
          <w:szCs w:val="28"/>
        </w:rPr>
        <w:t>. Культурно-познавательное направление (</w:t>
      </w:r>
      <w:r w:rsidR="00D75987">
        <w:rPr>
          <w:rFonts w:ascii="Times New Roman" w:hAnsi="Times New Roman" w:cs="Times New Roman"/>
          <w:sz w:val="28"/>
          <w:szCs w:val="28"/>
        </w:rPr>
        <w:t>знакомство с высказываниями выдающихся людей, с приемами педагогической деятельности, с советами по воспитанию нравственности).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DB2">
        <w:rPr>
          <w:rFonts w:ascii="Times New Roman" w:hAnsi="Times New Roman" w:cs="Times New Roman"/>
          <w:b/>
          <w:bCs/>
          <w:sz w:val="28"/>
          <w:szCs w:val="28"/>
        </w:rPr>
        <w:t>7. Использование современных образовательных технологий.</w:t>
      </w:r>
    </w:p>
    <w:p w:rsidR="001E47D4" w:rsidRPr="00482DB2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 xml:space="preserve">Чтобы достигнуть определенного результата </w:t>
      </w:r>
      <w:r w:rsidR="00313729">
        <w:rPr>
          <w:rFonts w:ascii="Times New Roman" w:hAnsi="Times New Roman" w:cs="Times New Roman"/>
          <w:sz w:val="28"/>
          <w:szCs w:val="28"/>
        </w:rPr>
        <w:t>в духовно – нравственном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воспитании, в своей работе нужно использовать новейшие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методики и технологии для решения этой важной задачи. Причем такие</w:t>
      </w:r>
      <w:r w:rsidR="00482DB2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 xml:space="preserve">технологии, которые не казались бы </w:t>
      </w:r>
      <w:r w:rsidR="00A37D7D" w:rsidRPr="00482DB2">
        <w:rPr>
          <w:rFonts w:ascii="Times New Roman" w:hAnsi="Times New Roman" w:cs="Times New Roman"/>
          <w:sz w:val="28"/>
          <w:szCs w:val="28"/>
        </w:rPr>
        <w:t xml:space="preserve">взрослому </w:t>
      </w:r>
      <w:r w:rsidRPr="00482DB2">
        <w:rPr>
          <w:rFonts w:ascii="Times New Roman" w:hAnsi="Times New Roman" w:cs="Times New Roman"/>
          <w:sz w:val="28"/>
          <w:szCs w:val="28"/>
        </w:rPr>
        <w:t>скучными, чрезмерно</w:t>
      </w:r>
      <w:r w:rsidR="00482DB2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назидательными, а естественно и гармонично наполняли его мировоззрение</w:t>
      </w:r>
      <w:r w:rsidR="00313729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содержанием.</w:t>
      </w:r>
    </w:p>
    <w:p w:rsidR="00681C16" w:rsidRPr="00482DB2" w:rsidRDefault="00A37D7D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Технология интерактивного об</w:t>
      </w:r>
      <w:r w:rsidR="006F3BEF" w:rsidRPr="00482DB2">
        <w:rPr>
          <w:rFonts w:ascii="Times New Roman" w:hAnsi="Times New Roman" w:cs="Times New Roman"/>
          <w:sz w:val="28"/>
          <w:szCs w:val="28"/>
        </w:rPr>
        <w:t>щения</w:t>
      </w:r>
      <w:r w:rsidRPr="00482DB2">
        <w:rPr>
          <w:rFonts w:ascii="Times New Roman" w:hAnsi="Times New Roman" w:cs="Times New Roman"/>
          <w:sz w:val="28"/>
          <w:szCs w:val="28"/>
        </w:rPr>
        <w:t xml:space="preserve"> </w:t>
      </w:r>
      <w:r w:rsidR="006F3BEF" w:rsidRPr="00482DB2">
        <w:rPr>
          <w:rFonts w:ascii="Times New Roman" w:hAnsi="Times New Roman" w:cs="Times New Roman"/>
          <w:sz w:val="28"/>
          <w:szCs w:val="28"/>
        </w:rPr>
        <w:t>дает возможность постоянно</w:t>
      </w:r>
      <w:r w:rsidR="00482DB2">
        <w:rPr>
          <w:rFonts w:ascii="Times New Roman" w:hAnsi="Times New Roman" w:cs="Times New Roman"/>
          <w:sz w:val="28"/>
          <w:szCs w:val="28"/>
        </w:rPr>
        <w:t xml:space="preserve"> </w:t>
      </w:r>
      <w:r w:rsidRPr="00482DB2">
        <w:rPr>
          <w:rFonts w:ascii="Times New Roman" w:hAnsi="Times New Roman" w:cs="Times New Roman"/>
          <w:sz w:val="28"/>
          <w:szCs w:val="28"/>
        </w:rPr>
        <w:t>взаимодействовать или находиться в режиме беседы, диалога</w:t>
      </w:r>
      <w:r w:rsidR="000B75A0">
        <w:rPr>
          <w:rFonts w:ascii="Times New Roman" w:hAnsi="Times New Roman" w:cs="Times New Roman"/>
          <w:sz w:val="28"/>
          <w:szCs w:val="28"/>
        </w:rPr>
        <w:t>.</w:t>
      </w:r>
    </w:p>
    <w:p w:rsidR="002F06EE" w:rsidRPr="00482DB2" w:rsidRDefault="00D2408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82D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B75A0">
        <w:rPr>
          <w:rFonts w:ascii="Times New Roman" w:hAnsi="Times New Roman" w:cs="Times New Roman"/>
          <w:b/>
          <w:bCs/>
          <w:sz w:val="28"/>
          <w:szCs w:val="28"/>
        </w:rPr>
        <w:t>Алгоритм взаимодействия с родителями.</w:t>
      </w:r>
    </w:p>
    <w:p w:rsidR="002F06EE" w:rsidRPr="000B75A0" w:rsidRDefault="002F06EE" w:rsidP="00EA6D15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0">
        <w:rPr>
          <w:rFonts w:ascii="Times New Roman" w:hAnsi="Times New Roman" w:cs="Times New Roman"/>
          <w:sz w:val="28"/>
          <w:szCs w:val="28"/>
        </w:rPr>
        <w:t>Поиск контактов при первой встре</w:t>
      </w:r>
      <w:r w:rsidR="000B75A0">
        <w:rPr>
          <w:rFonts w:ascii="Times New Roman" w:hAnsi="Times New Roman" w:cs="Times New Roman"/>
          <w:sz w:val="28"/>
          <w:szCs w:val="28"/>
        </w:rPr>
        <w:t xml:space="preserve">че. </w:t>
      </w:r>
      <w:r w:rsidR="0031372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0B75A0">
        <w:rPr>
          <w:rFonts w:ascii="Times New Roman" w:hAnsi="Times New Roman" w:cs="Times New Roman"/>
          <w:sz w:val="28"/>
          <w:szCs w:val="28"/>
        </w:rPr>
        <w:t xml:space="preserve">должен проявить </w:t>
      </w:r>
      <w:r w:rsidRPr="000B75A0">
        <w:rPr>
          <w:rFonts w:ascii="Times New Roman" w:hAnsi="Times New Roman" w:cs="Times New Roman"/>
          <w:sz w:val="28"/>
          <w:szCs w:val="28"/>
        </w:rPr>
        <w:t>высокий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педагогический такт, искреннее уважение к родителям, деликатность,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сдержанность, важно не оттолкнуть непродуманным вопросом.</w:t>
      </w:r>
    </w:p>
    <w:p w:rsidR="002F06EE" w:rsidRPr="000B75A0" w:rsidRDefault="002F06EE" w:rsidP="00EA6D15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0">
        <w:rPr>
          <w:rFonts w:ascii="Times New Roman" w:hAnsi="Times New Roman" w:cs="Times New Roman"/>
          <w:sz w:val="28"/>
          <w:szCs w:val="28"/>
        </w:rPr>
        <w:t>Обсуждается, что необходимо развивать и воспитывать в ребенке,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подчеркивать его индивидуальность, неповторимость. На этом этапе уже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можно осторожно заговорить о нежелательных проявлениях в поведении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ребенка.</w:t>
      </w:r>
    </w:p>
    <w:p w:rsidR="002F06EE" w:rsidRPr="000B75A0" w:rsidRDefault="002F06EE" w:rsidP="00EA6D15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0">
        <w:rPr>
          <w:rFonts w:ascii="Times New Roman" w:hAnsi="Times New Roman" w:cs="Times New Roman"/>
          <w:sz w:val="28"/>
          <w:szCs w:val="28"/>
        </w:rPr>
        <w:t>Установление общих требований к воспитанию ребенка. Педагог побуждает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родителей высказать свои взгляды на воспитание ребенка, выслушивает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мнение родителей об используемых ими методах, даже если оно ошибочно.</w:t>
      </w:r>
    </w:p>
    <w:p w:rsidR="002F06EE" w:rsidRPr="000B75A0" w:rsidRDefault="002F06EE" w:rsidP="00EA6D15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0">
        <w:rPr>
          <w:rFonts w:ascii="Times New Roman" w:hAnsi="Times New Roman" w:cs="Times New Roman"/>
          <w:sz w:val="28"/>
          <w:szCs w:val="28"/>
        </w:rPr>
        <w:t>Упрочнение сотрудничества в достижении общей цели. Согласившись на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совместное сотрудничество, стороны уточняют воспитательные возможности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друг друга, ставят единые цели и задачи. Возможны споры, разногласия.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Важно, чтобы не помешали дальнейшему сотрудничеству.</w:t>
      </w:r>
    </w:p>
    <w:p w:rsidR="002F06EE" w:rsidRPr="000B75A0" w:rsidRDefault="002F06EE" w:rsidP="00EA6D15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0">
        <w:rPr>
          <w:rFonts w:ascii="Times New Roman" w:hAnsi="Times New Roman" w:cs="Times New Roman"/>
          <w:sz w:val="28"/>
          <w:szCs w:val="28"/>
        </w:rPr>
        <w:lastRenderedPageBreak/>
        <w:t>Реализация индивидуального подхода. Педагог не демонстрирует свою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всесильность, а доверительно сообщает о своих сомнениях, затруднениях,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спрашивает совета у родителей и прислушивается к ним. На этой стадии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вырабатывается целый ряд согласованных мер, направленных, в том числе на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перевоспитание ребенка.</w:t>
      </w:r>
    </w:p>
    <w:p w:rsidR="008154D3" w:rsidRDefault="002F06EE" w:rsidP="00EA6D15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A0">
        <w:rPr>
          <w:rFonts w:ascii="Times New Roman" w:hAnsi="Times New Roman" w:cs="Times New Roman"/>
          <w:sz w:val="28"/>
          <w:szCs w:val="28"/>
        </w:rPr>
        <w:t>Совершенствование педагогического сотрудничества. Готовые рецепты не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предлагаются, тщательно анализируется процесс совместной деятельности.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Это стадия развития педагогического сотрудничества, где идет реализация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единых педагогических воздействий. Инициатором контакта является</w:t>
      </w:r>
      <w:r w:rsidR="000B75A0">
        <w:rPr>
          <w:rFonts w:ascii="Times New Roman" w:hAnsi="Times New Roman" w:cs="Times New Roman"/>
          <w:sz w:val="28"/>
          <w:szCs w:val="28"/>
        </w:rPr>
        <w:t xml:space="preserve"> </w:t>
      </w:r>
      <w:r w:rsidRPr="000B75A0">
        <w:rPr>
          <w:rFonts w:ascii="Times New Roman" w:hAnsi="Times New Roman" w:cs="Times New Roman"/>
          <w:sz w:val="28"/>
          <w:szCs w:val="28"/>
        </w:rPr>
        <w:t>педагог.</w:t>
      </w:r>
    </w:p>
    <w:p w:rsidR="008154D3" w:rsidRDefault="008154D3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D3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педагогическая мастерская для родителей.</w:t>
      </w:r>
    </w:p>
    <w:p w:rsidR="008154D3" w:rsidRPr="008154D3" w:rsidRDefault="008154D3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4D3">
        <w:rPr>
          <w:rFonts w:ascii="Times New Roman" w:hAnsi="Times New Roman" w:cs="Times New Roman"/>
          <w:b/>
          <w:sz w:val="28"/>
          <w:szCs w:val="28"/>
        </w:rPr>
        <w:t xml:space="preserve">Этап подготовки: </w:t>
      </w:r>
    </w:p>
    <w:p w:rsidR="008154D3" w:rsidRDefault="008154D3" w:rsidP="00EA6D15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49">
        <w:rPr>
          <w:rFonts w:ascii="Times New Roman" w:hAnsi="Times New Roman" w:cs="Times New Roman"/>
          <w:i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(устный) обучающихся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чем со</w:t>
      </w:r>
      <w:r w:rsidR="00B30262">
        <w:rPr>
          <w:rFonts w:ascii="Times New Roman" w:hAnsi="Times New Roman" w:cs="Times New Roman"/>
          <w:sz w:val="28"/>
          <w:szCs w:val="28"/>
        </w:rPr>
        <w:t>стоит человеческое милосердие?»:</w:t>
      </w:r>
    </w:p>
    <w:p w:rsidR="00B30262" w:rsidRDefault="00B30262" w:rsidP="00EA6D15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понимаешь, что такое «милосердие»? (разбираем сначала смысл этого слова)</w:t>
      </w:r>
    </w:p>
    <w:p w:rsidR="00B30262" w:rsidRDefault="00B30262" w:rsidP="00EA6D15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способен быть милосердным?</w:t>
      </w:r>
    </w:p>
    <w:p w:rsidR="00B30262" w:rsidRDefault="00B30262" w:rsidP="00EA6D15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ли ты быть милосердным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тем людям, которые тебе не приятны?</w:t>
      </w:r>
    </w:p>
    <w:p w:rsidR="00B30262" w:rsidRDefault="00B30262" w:rsidP="00EA6D15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ли твои родители для тебя образцом милосердия?</w:t>
      </w:r>
    </w:p>
    <w:p w:rsidR="00B30262" w:rsidRDefault="00B30262" w:rsidP="00EA6D15">
      <w:pPr>
        <w:pStyle w:val="a3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проявляется твоё сочувствие к сверстникам?</w:t>
      </w:r>
    </w:p>
    <w:p w:rsidR="003E56BC" w:rsidRPr="00197E49" w:rsidRDefault="00725283" w:rsidP="00197E49">
      <w:pPr>
        <w:pStyle w:val="a9"/>
        <w:numPr>
          <w:ilvl w:val="0"/>
          <w:numId w:val="15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7E49">
        <w:rPr>
          <w:rFonts w:ascii="Times New Roman" w:hAnsi="Times New Roman" w:cs="Times New Roman"/>
          <w:i/>
          <w:sz w:val="28"/>
          <w:szCs w:val="28"/>
        </w:rPr>
        <w:t>Цитата</w:t>
      </w:r>
      <w:r w:rsidR="00B30262" w:rsidRPr="00197E49">
        <w:rPr>
          <w:rFonts w:ascii="Times New Roman" w:hAnsi="Times New Roman" w:cs="Times New Roman"/>
          <w:i/>
          <w:sz w:val="28"/>
          <w:szCs w:val="28"/>
        </w:rPr>
        <w:t>:</w:t>
      </w:r>
      <w:r w:rsidR="00B30262">
        <w:rPr>
          <w:rFonts w:ascii="Times New Roman" w:hAnsi="Times New Roman" w:cs="Times New Roman"/>
          <w:sz w:val="28"/>
          <w:szCs w:val="28"/>
        </w:rPr>
        <w:t xml:space="preserve"> на </w:t>
      </w:r>
      <w:r w:rsidR="00197E49">
        <w:rPr>
          <w:rFonts w:ascii="Times New Roman" w:hAnsi="Times New Roman" w:cs="Times New Roman"/>
          <w:sz w:val="28"/>
          <w:szCs w:val="28"/>
        </w:rPr>
        <w:t>экране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3E56BC" w:rsidRPr="00197E49">
        <w:rPr>
          <w:rFonts w:ascii="Times New Roman" w:hAnsi="Times New Roman" w:cs="Times New Roman"/>
          <w:i/>
          <w:sz w:val="28"/>
          <w:szCs w:val="28"/>
        </w:rPr>
        <w:t>«</w:t>
      </w:r>
      <w:r w:rsidR="003E56BC" w:rsidRPr="00197E49">
        <w:rPr>
          <w:rFonts w:ascii="Times New Roman" w:hAnsi="Times New Roman" w:cs="Times New Roman"/>
          <w:bCs/>
          <w:i/>
          <w:iCs/>
          <w:sz w:val="28"/>
          <w:szCs w:val="28"/>
        </w:rPr>
        <w:t>Каждое мгновение той работы,</w:t>
      </w:r>
      <w:r w:rsidR="00EA6D15" w:rsidRPr="00197E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E56BC" w:rsidRPr="00197E49">
        <w:rPr>
          <w:rFonts w:ascii="Times New Roman" w:hAnsi="Times New Roman" w:cs="Times New Roman"/>
          <w:bCs/>
          <w:i/>
          <w:iCs/>
          <w:sz w:val="28"/>
          <w:szCs w:val="28"/>
        </w:rPr>
        <w:t>которая называется воспитанием –</w:t>
      </w:r>
      <w:r w:rsidRPr="00197E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E56BC" w:rsidRPr="00197E49">
        <w:rPr>
          <w:rFonts w:ascii="Times New Roman" w:hAnsi="Times New Roman" w:cs="Times New Roman"/>
          <w:bCs/>
          <w:i/>
          <w:iCs/>
          <w:sz w:val="28"/>
          <w:szCs w:val="28"/>
        </w:rPr>
        <w:t>это творение будущего и</w:t>
      </w:r>
      <w:r w:rsidR="00EA6D15" w:rsidRPr="00197E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E56BC" w:rsidRPr="00197E49">
        <w:rPr>
          <w:rFonts w:ascii="Times New Roman" w:hAnsi="Times New Roman" w:cs="Times New Roman"/>
          <w:bCs/>
          <w:i/>
          <w:iCs/>
          <w:sz w:val="28"/>
          <w:szCs w:val="28"/>
        </w:rPr>
        <w:t>взгляд в будущее».</w:t>
      </w:r>
    </w:p>
    <w:p w:rsidR="003E56BC" w:rsidRPr="00197E49" w:rsidRDefault="00197E49" w:rsidP="00EA6D15">
      <w:pPr>
        <w:pStyle w:val="a9"/>
        <w:spacing w:line="276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7E49">
        <w:rPr>
          <w:rFonts w:ascii="Times New Roman" w:hAnsi="Times New Roman" w:cs="Times New Roman"/>
          <w:bCs/>
          <w:i/>
          <w:iCs/>
          <w:sz w:val="28"/>
          <w:szCs w:val="28"/>
        </w:rPr>
        <w:t>В.А. Сухомлинский</w:t>
      </w:r>
    </w:p>
    <w:p w:rsidR="00482DB2" w:rsidRPr="007E01AF" w:rsidRDefault="00197E49" w:rsidP="005C2034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E01AF">
        <w:rPr>
          <w:rFonts w:ascii="Times New Roman" w:hAnsi="Times New Roman" w:cs="Times New Roman"/>
          <w:bCs/>
          <w:i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мел, доска, карточки – высказывания (4 шт.), карточки- ситуации (2 шт.), проектор, слайды с изображением великих людей (В.А.Сухомлинский, </w:t>
      </w:r>
      <w:r w:rsidR="007E01AF">
        <w:rPr>
          <w:rFonts w:ascii="Times New Roman" w:hAnsi="Times New Roman" w:cs="Times New Roman"/>
          <w:bCs/>
          <w:iCs/>
          <w:sz w:val="28"/>
          <w:szCs w:val="28"/>
        </w:rPr>
        <w:t xml:space="preserve">В. Даль,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святитель Иоанн Златоуст, </w:t>
      </w:r>
      <w:r w:rsidR="005C2034">
        <w:rPr>
          <w:rFonts w:ascii="Times New Roman" w:hAnsi="Times New Roman" w:cs="Times New Roman"/>
          <w:sz w:val="28"/>
          <w:szCs w:val="28"/>
          <w:shd w:val="clear" w:color="auto" w:fill="FFFFFF"/>
        </w:rPr>
        <w:t>митрополит Филарет, Н. Бердяев, И.Н.Шевелев</w:t>
      </w:r>
      <w:r w:rsidR="007E01AF">
        <w:rPr>
          <w:rFonts w:ascii="Times New Roman" w:hAnsi="Times New Roman" w:cs="Times New Roman"/>
          <w:sz w:val="28"/>
          <w:szCs w:val="28"/>
          <w:shd w:val="clear" w:color="auto" w:fill="FFFFFF"/>
        </w:rPr>
        <w:t>), ответы детей.</w:t>
      </w:r>
    </w:p>
    <w:p w:rsidR="007E01AF" w:rsidRPr="005C2034" w:rsidRDefault="007E01AF" w:rsidP="007E01AF">
      <w:pPr>
        <w:pStyle w:val="a9"/>
        <w:spacing w:line="276" w:lineRule="auto"/>
        <w:ind w:left="10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4084" w:rsidRDefault="001E47D4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DB2">
        <w:rPr>
          <w:rFonts w:ascii="Times New Roman" w:hAnsi="Times New Roman" w:cs="Times New Roman"/>
          <w:b/>
          <w:bCs/>
          <w:sz w:val="28"/>
          <w:szCs w:val="28"/>
        </w:rPr>
        <w:t>9. Список литературы.</w:t>
      </w:r>
    </w:p>
    <w:p w:rsidR="001E47D4" w:rsidRPr="00B30262" w:rsidRDefault="006F3BEF" w:rsidP="00EA6D15">
      <w:pPr>
        <w:autoSpaceDE w:val="0"/>
        <w:autoSpaceDN w:val="0"/>
        <w:adjustRightInd w:val="0"/>
        <w:spacing w:line="276" w:lineRule="auto"/>
        <w:ind w:left="-5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DB2">
        <w:rPr>
          <w:rFonts w:ascii="Times New Roman" w:hAnsi="Times New Roman" w:cs="Times New Roman"/>
          <w:sz w:val="28"/>
          <w:szCs w:val="28"/>
        </w:rPr>
        <w:t>1.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1E47D4" w:rsidRPr="00482DB2">
        <w:rPr>
          <w:rFonts w:ascii="Times New Roman" w:hAnsi="Times New Roman" w:cs="Times New Roman"/>
          <w:sz w:val="28"/>
          <w:szCs w:val="28"/>
        </w:rPr>
        <w:t>Примерная программа для дошкольных образовательных учреждений</w:t>
      </w:r>
      <w:r w:rsidR="00725283">
        <w:rPr>
          <w:rFonts w:ascii="Times New Roman" w:hAnsi="Times New Roman" w:cs="Times New Roman"/>
          <w:sz w:val="28"/>
          <w:szCs w:val="28"/>
        </w:rPr>
        <w:t xml:space="preserve"> </w:t>
      </w:r>
      <w:r w:rsidR="001E47D4" w:rsidRPr="00482DB2">
        <w:rPr>
          <w:rFonts w:ascii="Times New Roman" w:hAnsi="Times New Roman" w:cs="Times New Roman"/>
          <w:sz w:val="28"/>
          <w:szCs w:val="28"/>
        </w:rPr>
        <w:t xml:space="preserve">«Духовно-нравственное воспитание старших дошкольников» Феоктистова Т.Г., </w:t>
      </w:r>
      <w:proofErr w:type="spellStart"/>
      <w:r w:rsidR="001E47D4" w:rsidRPr="00482DB2">
        <w:rPr>
          <w:rFonts w:ascii="Times New Roman" w:hAnsi="Times New Roman" w:cs="Times New Roman"/>
          <w:sz w:val="28"/>
          <w:szCs w:val="28"/>
        </w:rPr>
        <w:t>Шитякова</w:t>
      </w:r>
      <w:proofErr w:type="spellEnd"/>
      <w:r w:rsidR="001E47D4" w:rsidRPr="00482DB2">
        <w:rPr>
          <w:rFonts w:ascii="Times New Roman" w:hAnsi="Times New Roman" w:cs="Times New Roman"/>
          <w:sz w:val="28"/>
          <w:szCs w:val="28"/>
        </w:rPr>
        <w:t xml:space="preserve"> Н. П.</w:t>
      </w:r>
      <w:r w:rsidR="007E01AF">
        <w:rPr>
          <w:rFonts w:ascii="Times New Roman" w:hAnsi="Times New Roman" w:cs="Times New Roman"/>
          <w:sz w:val="28"/>
          <w:szCs w:val="28"/>
        </w:rPr>
        <w:t>, 2012 г.</w:t>
      </w:r>
    </w:p>
    <w:p w:rsidR="001E47D4" w:rsidRPr="00EA6D15" w:rsidRDefault="006F3BEF" w:rsidP="00EA6D1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D15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EA6D15">
        <w:rPr>
          <w:rFonts w:ascii="Times New Roman" w:hAnsi="Times New Roman" w:cs="Times New Roman"/>
          <w:sz w:val="28"/>
          <w:szCs w:val="28"/>
        </w:rPr>
        <w:t xml:space="preserve"> Н. Г., Осипова Л. Е. Мы живем в России. Гражданско-патриотическое воспитание дошкольников. – М.: «Издательство</w:t>
      </w:r>
      <w:r w:rsidR="00EA6D15" w:rsidRP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EA6D15">
        <w:rPr>
          <w:rFonts w:ascii="Times New Roman" w:hAnsi="Times New Roman" w:cs="Times New Roman"/>
          <w:sz w:val="28"/>
          <w:szCs w:val="28"/>
        </w:rPr>
        <w:t>«Скрипторий 2003», 2013</w:t>
      </w:r>
    </w:p>
    <w:p w:rsidR="005B60E1" w:rsidRPr="005B60E1" w:rsidRDefault="005B60E1" w:rsidP="00EA6D1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60E1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5B60E1">
        <w:rPr>
          <w:rFonts w:ascii="Times New Roman" w:hAnsi="Times New Roman" w:cs="Times New Roman"/>
          <w:sz w:val="28"/>
          <w:szCs w:val="28"/>
        </w:rPr>
        <w:t xml:space="preserve"> М. Д. Нравственно-патриотическое воспитание дошкольников. 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0E1">
        <w:rPr>
          <w:rFonts w:ascii="Times New Roman" w:hAnsi="Times New Roman" w:cs="Times New Roman"/>
          <w:sz w:val="28"/>
          <w:szCs w:val="28"/>
        </w:rPr>
        <w:t>2010.</w:t>
      </w:r>
    </w:p>
    <w:p w:rsidR="009C6B3A" w:rsidRPr="00395D02" w:rsidRDefault="005B60E1" w:rsidP="00395D0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0E1">
        <w:rPr>
          <w:rFonts w:ascii="Times New Roman" w:hAnsi="Times New Roman" w:cs="Times New Roman"/>
          <w:sz w:val="28"/>
          <w:szCs w:val="28"/>
        </w:rPr>
        <w:t>Ресурсы интернет сайтов.</w:t>
      </w:r>
    </w:p>
    <w:p w:rsidR="00F75E0B" w:rsidRDefault="00F75E0B" w:rsidP="00EA6D15">
      <w:pPr>
        <w:pStyle w:val="a9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EA6D1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5E7260">
        <w:rPr>
          <w:rFonts w:ascii="Times New Roman" w:hAnsi="Times New Roman" w:cs="Times New Roman"/>
          <w:sz w:val="28"/>
          <w:szCs w:val="28"/>
        </w:rPr>
        <w:t>:</w:t>
      </w:r>
    </w:p>
    <w:p w:rsidR="00A71E59" w:rsidRDefault="00A71E59" w:rsidP="00EA6D15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E59" w:rsidRPr="00FB6CB5" w:rsidRDefault="00FB6CB5" w:rsidP="00EA6D15">
      <w:pPr>
        <w:pStyle w:val="a9"/>
        <w:numPr>
          <w:ilvl w:val="0"/>
          <w:numId w:val="24"/>
        </w:numPr>
        <w:tabs>
          <w:tab w:val="left" w:pos="0"/>
          <w:tab w:val="left" w:pos="142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:rsidR="00754EAF" w:rsidRPr="00754EAF" w:rsidRDefault="00754EAF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EAF">
        <w:rPr>
          <w:rFonts w:ascii="Times New Roman" w:hAnsi="Times New Roman" w:cs="Times New Roman"/>
          <w:bCs/>
          <w:sz w:val="28"/>
          <w:szCs w:val="28"/>
        </w:rPr>
        <w:t>Здравствуйте, уважаемые родители!</w:t>
      </w:r>
    </w:p>
    <w:p w:rsidR="00E84C6E" w:rsidRDefault="006E0FD6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FD6">
        <w:rPr>
          <w:rFonts w:ascii="Times New Roman" w:hAnsi="Times New Roman" w:cs="Times New Roman"/>
          <w:bCs/>
          <w:sz w:val="28"/>
          <w:szCs w:val="28"/>
        </w:rPr>
        <w:t xml:space="preserve">Сегодня </w:t>
      </w:r>
      <w:r w:rsidR="00E84C6E">
        <w:rPr>
          <w:rFonts w:ascii="Times New Roman" w:hAnsi="Times New Roman" w:cs="Times New Roman"/>
          <w:bCs/>
          <w:sz w:val="28"/>
          <w:szCs w:val="28"/>
        </w:rPr>
        <w:t>мы поговорим</w:t>
      </w:r>
      <w:r w:rsidR="00EA6D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4EAF">
        <w:rPr>
          <w:rFonts w:ascii="Times New Roman" w:hAnsi="Times New Roman" w:cs="Times New Roman"/>
          <w:bCs/>
          <w:sz w:val="28"/>
          <w:szCs w:val="28"/>
        </w:rPr>
        <w:t xml:space="preserve">с вами </w:t>
      </w:r>
      <w:r w:rsidRPr="006E0FD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формировании духовно – нравственной лично</w:t>
      </w:r>
      <w:r w:rsidR="00E84C6E">
        <w:rPr>
          <w:rFonts w:ascii="Times New Roman" w:hAnsi="Times New Roman" w:cs="Times New Roman"/>
          <w:bCs/>
          <w:sz w:val="28"/>
          <w:szCs w:val="28"/>
        </w:rPr>
        <w:t xml:space="preserve">сти обучающихся ШРТРД «Росток». </w:t>
      </w:r>
    </w:p>
    <w:p w:rsidR="00E84C6E" w:rsidRDefault="00E84C6E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Тема нашей беседы « </w:t>
      </w:r>
      <w:r w:rsidR="00850198">
        <w:rPr>
          <w:rFonts w:ascii="Times New Roman" w:hAnsi="Times New Roman" w:cs="Times New Roman"/>
          <w:bCs/>
          <w:sz w:val="28"/>
          <w:szCs w:val="28"/>
        </w:rPr>
        <w:t>Что в сердце твоём?</w:t>
      </w:r>
      <w:r w:rsidR="005A0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A6D15" w:rsidRPr="00B64197" w:rsidRDefault="00E84C6E" w:rsidP="00B6419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Обращаю ваше внимание на высказывание В.А.Сухомлинского:</w:t>
      </w:r>
    </w:p>
    <w:p w:rsidR="00F56341" w:rsidRPr="005E7260" w:rsidRDefault="00F56341" w:rsidP="00EA6D15">
      <w:pPr>
        <w:pStyle w:val="a9"/>
        <w:spacing w:line="276" w:lineRule="auto"/>
        <w:ind w:left="495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726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E72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Каждое мгновение той работы,</w:t>
      </w:r>
      <w:r w:rsidR="00EA6D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которая называется воспитанием –</w:t>
      </w:r>
      <w:r w:rsidR="00EA6D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творение будущего и взгляд в будущее»</w:t>
      </w:r>
    </w:p>
    <w:p w:rsidR="00EA6D15" w:rsidRPr="00B64197" w:rsidRDefault="00F56341" w:rsidP="00B64197">
      <w:pPr>
        <w:pStyle w:val="a9"/>
        <w:spacing w:line="276" w:lineRule="auto"/>
        <w:ind w:left="6372"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В.А. Сухомлинский</w:t>
      </w:r>
    </w:p>
    <w:p w:rsidR="005E7260" w:rsidRDefault="005E7260" w:rsidP="00EA6D15">
      <w:pPr>
        <w:pStyle w:val="a9"/>
        <w:spacing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E7260">
        <w:rPr>
          <w:rStyle w:val="c0"/>
          <w:rFonts w:ascii="Times New Roman" w:hAnsi="Times New Roman" w:cs="Times New Roman"/>
          <w:color w:val="000000"/>
          <w:sz w:val="28"/>
          <w:szCs w:val="28"/>
        </w:rPr>
        <w:t>То, что мы заложим в душу ребенка сейчас, проявится позднее, станет его и нашей</w:t>
      </w:r>
      <w:r w:rsidR="0082144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вами</w:t>
      </w:r>
      <w:r w:rsidR="00EA6D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7260">
        <w:rPr>
          <w:rStyle w:val="c0"/>
          <w:rFonts w:ascii="Times New Roman" w:hAnsi="Times New Roman" w:cs="Times New Roman"/>
          <w:color w:val="000000"/>
          <w:sz w:val="28"/>
          <w:szCs w:val="28"/>
        </w:rPr>
        <w:t>жизнью.</w:t>
      </w:r>
    </w:p>
    <w:p w:rsidR="00850198" w:rsidRDefault="00850198" w:rsidP="00EA6D15">
      <w:pPr>
        <w:pStyle w:val="a9"/>
        <w:spacing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Обратиться к этой теме нас побудило множество обстоятельств. Главное из них: нужно готовить наших детей к вхождению в мир взрослых, где масштабы возможностей</w:t>
      </w:r>
      <w:r w:rsidR="006422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соседствуют, порой, с жестокостью и нетерпимостью. И как важно в любой жизненной ситуации не ожесточиться, не потерять любви к этому миру со всеми его недостатками, которые мы сами большей частью и порождаем.</w:t>
      </w:r>
    </w:p>
    <w:p w:rsidR="00850198" w:rsidRDefault="00850198" w:rsidP="00EA6D15">
      <w:pPr>
        <w:pStyle w:val="a9"/>
        <w:spacing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Готовясь к собранию, я обнаружила беспощадный по своей правдивости материал.</w:t>
      </w:r>
      <w:r w:rsidR="006422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Оказывается, сегодня в России</w:t>
      </w:r>
      <w:r w:rsidR="0064222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почти 200 тысяч человек живёт в домах для престарелых. И более 300 тысяч человек стоит в очереди, чтобы попасть туда. А ведь более чем</w:t>
      </w:r>
      <w:r w:rsidR="00EA6D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22B">
        <w:rPr>
          <w:rStyle w:val="c0"/>
          <w:rFonts w:ascii="Times New Roman" w:hAnsi="Times New Roman" w:cs="Times New Roman"/>
          <w:color w:val="000000"/>
          <w:sz w:val="28"/>
          <w:szCs w:val="28"/>
        </w:rPr>
        <w:t>у половины из них есть дети. Родители сдают своих детей, дети – родителей</w:t>
      </w:r>
      <w:proofErr w:type="gramStart"/>
      <w:r w:rsidR="0064222B">
        <w:rPr>
          <w:rStyle w:val="c0"/>
          <w:rFonts w:ascii="Times New Roman" w:hAnsi="Times New Roman" w:cs="Times New Roman"/>
          <w:color w:val="000000"/>
          <w:sz w:val="28"/>
          <w:szCs w:val="28"/>
        </w:rPr>
        <w:t>…</w:t>
      </w:r>
      <w:r w:rsidR="00EA6D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E59"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="00A71E59">
        <w:rPr>
          <w:rStyle w:val="c0"/>
          <w:rFonts w:ascii="Times New Roman" w:hAnsi="Times New Roman" w:cs="Times New Roman"/>
          <w:color w:val="000000"/>
          <w:sz w:val="28"/>
          <w:szCs w:val="28"/>
        </w:rPr>
        <w:t>аверняка, у каждого из вас есть такой пример из жизни вашего окружения.</w:t>
      </w:r>
      <w:r w:rsidR="00EA6D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E59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 печально, но факт.</w:t>
      </w:r>
    </w:p>
    <w:p w:rsidR="0064222B" w:rsidRDefault="0064222B" w:rsidP="00EA6D15">
      <w:pPr>
        <w:pStyle w:val="a9"/>
        <w:spacing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 лекарства есть от равнодушия, чем можно вылечить слепоту души, глухоту сердца? Нет таких больниц, нет таки</w:t>
      </w:r>
      <w:r w:rsidR="00A71E59">
        <w:rPr>
          <w:rStyle w:val="c0"/>
          <w:rFonts w:ascii="Times New Roman" w:hAnsi="Times New Roman" w:cs="Times New Roman"/>
          <w:color w:val="000000"/>
          <w:sz w:val="28"/>
          <w:szCs w:val="28"/>
        </w:rPr>
        <w:t>х</w:t>
      </w:r>
      <w:r w:rsidR="00EA6D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E59">
        <w:rPr>
          <w:rStyle w:val="c0"/>
          <w:rFonts w:ascii="Times New Roman" w:hAnsi="Times New Roman" w:cs="Times New Roman"/>
          <w:color w:val="000000"/>
          <w:sz w:val="28"/>
          <w:szCs w:val="28"/>
        </w:rPr>
        <w:t>лекарств. Это мы, родители в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иноваты в том, что дети вырастают жестокими, «глухими» и «слепыми». Это наша жалость и всепрощение делают их такими</w:t>
      </w:r>
      <w:r w:rsidR="00EC5D2E">
        <w:rPr>
          <w:rStyle w:val="c0"/>
          <w:rFonts w:ascii="Times New Roman" w:hAnsi="Times New Roman" w:cs="Times New Roman"/>
          <w:color w:val="000000"/>
          <w:sz w:val="28"/>
          <w:szCs w:val="28"/>
        </w:rPr>
        <w:t>. И они наказывают нас за это таким способом.</w:t>
      </w:r>
    </w:p>
    <w:p w:rsidR="00FB6CB5" w:rsidRPr="00FB6CB5" w:rsidRDefault="00FB6CB5" w:rsidP="00EA6D15">
      <w:pPr>
        <w:pStyle w:val="a9"/>
        <w:numPr>
          <w:ilvl w:val="0"/>
          <w:numId w:val="24"/>
        </w:numPr>
        <w:spacing w:line="276" w:lineRule="auto"/>
        <w:ind w:left="0" w:firstLine="709"/>
        <w:jc w:val="both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FB6CB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Основная часть.</w:t>
      </w:r>
    </w:p>
    <w:p w:rsidR="00EC5D2E" w:rsidRDefault="00EC5D2E" w:rsidP="00EA6D15">
      <w:pPr>
        <w:pStyle w:val="a9"/>
        <w:spacing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Сегодня наша встреча пройдет в форме педагогической мастерской, где от вашей заинтересованности и деятельностного участия очень многое зависит. Общаться будем в режиме диалога, т.е. каждый имеет право высказаться, внести коррективы, не согласиться, поправить.</w:t>
      </w:r>
      <w:r w:rsidR="00F333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 завершении нашей встречи</w:t>
      </w:r>
      <w:r w:rsidR="00EA6D1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39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мы будем иметь представление о том, чему следует учить наших детей в семье, чтобы они выросли милосердными, и как это следует делать, не прибегая к </w:t>
      </w:r>
      <w:r w:rsidR="00F3339C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привычным штампам и нотациям. Я желаю всем нам успеха и предлагаю начать.</w:t>
      </w:r>
    </w:p>
    <w:p w:rsidR="00CA21C5" w:rsidRDefault="00CA21C5" w:rsidP="00EA6D15">
      <w:pPr>
        <w:pStyle w:val="a9"/>
        <w:spacing w:line="276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 определим, что такое милосердие, каковы его проявления.</w:t>
      </w:r>
    </w:p>
    <w:p w:rsidR="00557CE9" w:rsidRDefault="00557CE9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предверии собрания я спросила наших детей об этом же. Позволю себе процитировать некоторые суждения, не указывая имен авторов:</w:t>
      </w:r>
    </w:p>
    <w:p w:rsidR="00557CE9" w:rsidRDefault="00557CE9" w:rsidP="00374B8B">
      <w:pPr>
        <w:pStyle w:val="a9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 Милосердие – это когда я делаю добро и ничего за это не прошу»</w:t>
      </w:r>
    </w:p>
    <w:p w:rsidR="00557CE9" w:rsidRDefault="00557CE9" w:rsidP="00374B8B">
      <w:pPr>
        <w:pStyle w:val="a9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«Мне кажется, что милосердие – это любовь к родным, помощь бабушке»</w:t>
      </w:r>
    </w:p>
    <w:p w:rsidR="00557CE9" w:rsidRDefault="00557CE9" w:rsidP="00374B8B">
      <w:pPr>
        <w:pStyle w:val="a9"/>
        <w:numPr>
          <w:ilvl w:val="0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«Это когда </w:t>
      </w:r>
      <w:r w:rsidR="00692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бьёшь</w:t>
      </w:r>
      <w:r w:rsidR="00EA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2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собак и кошек, помогаешь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слабым»</w:t>
      </w:r>
      <w:r w:rsidR="00692D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2D62" w:rsidRDefault="00692D62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видим, тема милосердия знакома нашим детям, и это очень хорошо, потому что добрые ростки в их душе обязательно дадут всходы.</w:t>
      </w:r>
    </w:p>
    <w:p w:rsidR="00692D62" w:rsidRDefault="00692D62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мы с вами попытаемся определить ключевое понятие – «милосердие». </w:t>
      </w:r>
    </w:p>
    <w:p w:rsidR="0072663D" w:rsidRDefault="00692D62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C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1.</w:t>
      </w:r>
      <w:r w:rsidR="00FB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«Свободный микрофон»</w:t>
      </w:r>
      <w:r w:rsidR="0072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(каждый по очереди выходит к доске и кратко фиксирует суть определения. В итоге может получиться следующая картина</w:t>
      </w:r>
      <w:r w:rsidR="00FB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2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2663D" w:rsidRDefault="00181DD6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9.4pt;margin-top:9.9pt;width:54pt;height:57.75pt;flip:y;z-index:251658240" o:connectortype="straight">
            <v:stroke endarrow="block"/>
          </v:shape>
        </w:pict>
      </w:r>
      <w:r w:rsidR="00EA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7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7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2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Бескорыстная помощь людям</w:t>
      </w:r>
    </w:p>
    <w:p w:rsidR="0072663D" w:rsidRDefault="00181DD6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7" type="#_x0000_t32" style="position:absolute;left:0;text-align:left;margin-left:79.4pt;margin-top:8.05pt;width:54pt;height:48pt;flip:y;z-index:251659264" o:connectortype="straight">
            <v:stroke endarrow="block"/>
          </v:shape>
        </w:pict>
      </w:r>
      <w:r w:rsidR="00EA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7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7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2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поддержать слабого</w:t>
      </w:r>
    </w:p>
    <w:p w:rsidR="0072663D" w:rsidRDefault="00181DD6" w:rsidP="00374B8B">
      <w:pPr>
        <w:pStyle w:val="a9"/>
        <w:spacing w:line="276" w:lineRule="auto"/>
        <w:ind w:left="2123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8" type="#_x0000_t32" style="position:absolute;left:0;text-align:left;margin-left:83.15pt;margin-top:9.05pt;width:50.25pt;height:28.5pt;flip:y;z-index:251660288" o:connectortype="straight">
            <v:stroke endarrow="block"/>
          </v:shape>
        </w:pict>
      </w:r>
      <w:r w:rsidR="0072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поделиться последним</w:t>
      </w:r>
    </w:p>
    <w:p w:rsidR="00B64197" w:rsidRDefault="00181DD6" w:rsidP="00FA31F7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1DD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 id="_x0000_s1029" type="#_x0000_t32" style="position:absolute;left:0;text-align:left;margin-left:83.15pt;margin-top:8.2pt;width:50.25pt;height:15.75pt;flip:y;z-index:251661312" o:connectortype="straight">
            <v:stroke endarrow="block"/>
          </v:shape>
        </w:pict>
      </w:r>
      <w:r w:rsidR="00FA3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="00FA3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постоянно делать добро</w:t>
      </w:r>
    </w:p>
    <w:p w:rsidR="00FA31F7" w:rsidRPr="00B64197" w:rsidRDefault="00181DD6" w:rsidP="00FA31F7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0" type="#_x0000_t32" style="position:absolute;left:0;text-align:left;margin-left:86.9pt;margin-top:10.35pt;width:50.25pt;height:13.5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31" type="#_x0000_t32" style="position:absolute;left:0;text-align:left;margin-left:83.15pt;margin-top:5.45pt;width:50.25pt;height:0;z-index:251663360" o:connectortype="straight">
            <v:stroke endarrow="block"/>
          </v:shape>
        </w:pict>
      </w:r>
      <w:proofErr w:type="gramStart"/>
      <w:r w:rsidR="00B64197" w:rsidRPr="00FA31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МИЛОСЕРДИЕ</w:t>
      </w:r>
      <w:proofErr w:type="gramEnd"/>
      <w:r w:rsidR="00B6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FA3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Исчезающее человеческое качество</w:t>
      </w:r>
    </w:p>
    <w:p w:rsidR="0072663D" w:rsidRDefault="00FA31F7" w:rsidP="00B64197">
      <w:pPr>
        <w:pStyle w:val="a9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B6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64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человек забывает о себе ради других</w:t>
      </w:r>
    </w:p>
    <w:p w:rsidR="0072663D" w:rsidRDefault="005440BF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ИТОГ: </w:t>
      </w:r>
      <w:r w:rsidR="0072663D" w:rsidRPr="00CA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прочитаем, что написано в словаре В. Даля о милосердии: «Милосердие - сердоболие, сочувствие, любовь на деле, готовность делать добро каждому, </w:t>
      </w:r>
      <w:r w:rsidR="007E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жалостливость, мягкосердечность</w:t>
      </w:r>
      <w:r w:rsidR="0072663D" w:rsidRPr="00CA2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E0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663D" w:rsidRDefault="001F240A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6C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Этап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«Ассоциации».</w:t>
      </w:r>
      <w:r w:rsidR="00EA6D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74B8B" w:rsidRDefault="00FB6CB5" w:rsidP="00EA6D15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подумайте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ответ</w:t>
      </w:r>
      <w:r w:rsidR="005440BF">
        <w:rPr>
          <w:rFonts w:ascii="Times New Roman" w:hAnsi="Times New Roman" w:cs="Times New Roman"/>
          <w:sz w:val="28"/>
          <w:szCs w:val="28"/>
        </w:rPr>
        <w:t>ьте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1F240A" w:rsidRPr="001F240A">
        <w:rPr>
          <w:rFonts w:ascii="Times New Roman" w:hAnsi="Times New Roman" w:cs="Times New Roman"/>
          <w:sz w:val="28"/>
          <w:szCs w:val="28"/>
        </w:rPr>
        <w:t>на эти вопросы:</w:t>
      </w:r>
    </w:p>
    <w:p w:rsidR="00374B8B" w:rsidRDefault="001F240A" w:rsidP="00EA6D15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40A">
        <w:rPr>
          <w:rFonts w:ascii="Times New Roman" w:hAnsi="Times New Roman" w:cs="Times New Roman"/>
          <w:sz w:val="28"/>
          <w:szCs w:val="28"/>
        </w:rPr>
        <w:t>1 - Назови 5 богатейших людей на планете.</w:t>
      </w:r>
    </w:p>
    <w:p w:rsidR="00374B8B" w:rsidRDefault="001F240A" w:rsidP="00EA6D15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40A">
        <w:rPr>
          <w:rFonts w:ascii="Times New Roman" w:hAnsi="Times New Roman" w:cs="Times New Roman"/>
          <w:sz w:val="28"/>
          <w:szCs w:val="28"/>
        </w:rPr>
        <w:t>2 - Назови 5 последних победительниц «Мисс мира».</w:t>
      </w:r>
    </w:p>
    <w:p w:rsidR="001F240A" w:rsidRPr="001F240A" w:rsidRDefault="001F240A" w:rsidP="00EA6D15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40A">
        <w:rPr>
          <w:rFonts w:ascii="Times New Roman" w:hAnsi="Times New Roman" w:cs="Times New Roman"/>
          <w:sz w:val="28"/>
          <w:szCs w:val="28"/>
        </w:rPr>
        <w:t>3 - Назови 5 последних лауреатов кино-премии «Оскар» за лучшую роль.</w:t>
      </w:r>
    </w:p>
    <w:p w:rsidR="001F240A" w:rsidRPr="001F240A" w:rsidRDefault="001F240A" w:rsidP="00374B8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40A">
        <w:rPr>
          <w:rFonts w:ascii="Times New Roman" w:hAnsi="Times New Roman" w:cs="Times New Roman"/>
          <w:sz w:val="28"/>
          <w:szCs w:val="28"/>
        </w:rPr>
        <w:t>Не совсем получилось? Труд</w:t>
      </w:r>
      <w:r w:rsidR="005440BF">
        <w:rPr>
          <w:rFonts w:ascii="Times New Roman" w:hAnsi="Times New Roman" w:cs="Times New Roman"/>
          <w:sz w:val="28"/>
          <w:szCs w:val="28"/>
        </w:rPr>
        <w:t>новато, не так ли? Не беспокойтесь</w:t>
      </w:r>
      <w:r w:rsidRPr="001F240A">
        <w:rPr>
          <w:rFonts w:ascii="Times New Roman" w:hAnsi="Times New Roman" w:cs="Times New Roman"/>
          <w:sz w:val="28"/>
          <w:szCs w:val="28"/>
        </w:rPr>
        <w:t>, никто этого не помнит.</w:t>
      </w:r>
    </w:p>
    <w:p w:rsidR="00374B8B" w:rsidRDefault="005440BF" w:rsidP="00EA6D15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ответим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1F240A" w:rsidRPr="001F240A">
        <w:rPr>
          <w:rFonts w:ascii="Times New Roman" w:hAnsi="Times New Roman" w:cs="Times New Roman"/>
          <w:sz w:val="28"/>
          <w:szCs w:val="28"/>
        </w:rPr>
        <w:t>на эти вопросы:</w:t>
      </w:r>
    </w:p>
    <w:p w:rsidR="00374B8B" w:rsidRDefault="001F240A" w:rsidP="00EA6D15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40A">
        <w:rPr>
          <w:rFonts w:ascii="Times New Roman" w:hAnsi="Times New Roman" w:cs="Times New Roman"/>
          <w:sz w:val="28"/>
          <w:szCs w:val="28"/>
        </w:rPr>
        <w:t>1 – Назови</w:t>
      </w:r>
      <w:r w:rsidR="005440BF">
        <w:rPr>
          <w:rFonts w:ascii="Times New Roman" w:hAnsi="Times New Roman" w:cs="Times New Roman"/>
          <w:sz w:val="28"/>
          <w:szCs w:val="28"/>
        </w:rPr>
        <w:t>те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1F240A">
        <w:rPr>
          <w:rFonts w:ascii="Times New Roman" w:hAnsi="Times New Roman" w:cs="Times New Roman"/>
          <w:sz w:val="28"/>
          <w:szCs w:val="28"/>
        </w:rPr>
        <w:t xml:space="preserve">учителей, которые внесли вклад в </w:t>
      </w:r>
      <w:r w:rsidR="005440BF">
        <w:rPr>
          <w:rFonts w:ascii="Times New Roman" w:hAnsi="Times New Roman" w:cs="Times New Roman"/>
          <w:sz w:val="28"/>
          <w:szCs w:val="28"/>
        </w:rPr>
        <w:t>ваше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1F240A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374B8B" w:rsidRDefault="001F240A" w:rsidP="00EA6D15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40A">
        <w:rPr>
          <w:rFonts w:ascii="Times New Roman" w:hAnsi="Times New Roman" w:cs="Times New Roman"/>
          <w:sz w:val="28"/>
          <w:szCs w:val="28"/>
        </w:rPr>
        <w:t xml:space="preserve">2 - Назови 3 друзей, которые помогли </w:t>
      </w:r>
      <w:r w:rsidR="005440BF">
        <w:rPr>
          <w:rFonts w:ascii="Times New Roman" w:hAnsi="Times New Roman" w:cs="Times New Roman"/>
          <w:sz w:val="28"/>
          <w:szCs w:val="28"/>
        </w:rPr>
        <w:t>вам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1F240A">
        <w:rPr>
          <w:rFonts w:ascii="Times New Roman" w:hAnsi="Times New Roman" w:cs="Times New Roman"/>
          <w:sz w:val="28"/>
          <w:szCs w:val="28"/>
        </w:rPr>
        <w:t>в трудный час.</w:t>
      </w:r>
    </w:p>
    <w:p w:rsidR="001F240A" w:rsidRPr="001F240A" w:rsidRDefault="001F240A" w:rsidP="00EA6D15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240A">
        <w:rPr>
          <w:rFonts w:ascii="Times New Roman" w:hAnsi="Times New Roman" w:cs="Times New Roman"/>
          <w:sz w:val="28"/>
          <w:szCs w:val="28"/>
        </w:rPr>
        <w:t xml:space="preserve">3 - Назови 5 человек, с которыми </w:t>
      </w:r>
      <w:r w:rsidR="005440BF">
        <w:rPr>
          <w:rFonts w:ascii="Times New Roman" w:hAnsi="Times New Roman" w:cs="Times New Roman"/>
          <w:sz w:val="28"/>
          <w:szCs w:val="28"/>
        </w:rPr>
        <w:t>вам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1F240A">
        <w:rPr>
          <w:rFonts w:ascii="Times New Roman" w:hAnsi="Times New Roman" w:cs="Times New Roman"/>
          <w:sz w:val="28"/>
          <w:szCs w:val="28"/>
        </w:rPr>
        <w:t>нравиться проводить время.</w:t>
      </w:r>
    </w:p>
    <w:p w:rsidR="001F240A" w:rsidRDefault="001F240A" w:rsidP="00EA6D15">
      <w:pPr>
        <w:pStyle w:val="a9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2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Осуществимо? Это легче, не так ли?</w:t>
      </w:r>
    </w:p>
    <w:p w:rsidR="004B0612" w:rsidRPr="004B0612" w:rsidRDefault="001F240A" w:rsidP="00374B8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я предлагаю вам сказать, с каким детским воспоминанием ассоциируются у вас понятие «милосердие».</w:t>
      </w:r>
      <w:r w:rsidR="00374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</w:t>
      </w:r>
      <w:r w:rsidR="00374B8B">
        <w:rPr>
          <w:rFonts w:ascii="Times New Roman" w:hAnsi="Times New Roman" w:cs="Times New Roman"/>
          <w:sz w:val="28"/>
          <w:szCs w:val="28"/>
          <w:shd w:val="clear" w:color="auto" w:fill="FFFFFF"/>
        </w:rPr>
        <w:t>апример</w:t>
      </w:r>
      <w:r w:rsidRP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>, «Мне вс</w:t>
      </w:r>
      <w:r w:rsidR="00544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поминается </w:t>
      </w:r>
      <w:r w:rsidR="005440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моя бабушка, которая</w:t>
      </w:r>
      <w:r w:rsidRP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>, жертвуя собой</w:t>
      </w:r>
      <w:r w:rsidR="004B0612" w:rsidRP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B0612">
        <w:rPr>
          <w:shd w:val="clear" w:color="auto" w:fill="FFFFFF"/>
        </w:rPr>
        <w:t xml:space="preserve"> </w:t>
      </w:r>
      <w:r w:rsidR="004B0612" w:rsidRP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помогала всем на свете»</w:t>
      </w:r>
      <w:r w:rsidR="00544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544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>« Однажды я потерял новый велосипед. Я боялся возвращаться домой. Но отец только сказал: «Ничего, будем зарабатывать на новый».)</w:t>
      </w:r>
    </w:p>
    <w:p w:rsidR="00374B8B" w:rsidRDefault="005440BF" w:rsidP="00374B8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ИТОГ: </w:t>
      </w:r>
      <w:r w:rsidR="004B0612" w:rsidRP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Люди, которые что-то значат в </w:t>
      </w:r>
      <w:r w:rsid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вашей </w:t>
      </w:r>
      <w:r w:rsidR="004B0612" w:rsidRP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>жизни, не в рейтинге «лучших», не имеют больше всех денег, не выигрывали величайших призов…</w:t>
      </w:r>
    </w:p>
    <w:p w:rsidR="001F240A" w:rsidRDefault="004B0612" w:rsidP="00374B8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те, кто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заботился о вас</w:t>
      </w:r>
      <w:r w:rsidRP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дорожил вами</w:t>
      </w:r>
      <w:r w:rsidRP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>, те кто, ни смотря, ни на что, 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вались</w:t>
      </w:r>
      <w:r w:rsidRPr="004B0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рядом.</w:t>
      </w:r>
    </w:p>
    <w:p w:rsidR="004B0612" w:rsidRDefault="004B0612" w:rsidP="00374B8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общении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закладывались такие личностные черты, как снисходительность к чужим слабостям, привычка к духовному самоанализу.</w:t>
      </w:r>
    </w:p>
    <w:p w:rsidR="004B0612" w:rsidRDefault="004B0612" w:rsidP="00374B8B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0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 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«Осмысление». </w:t>
      </w:r>
      <w:r w:rsidR="005440B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0A2E2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 в парах. Каждая пара получает карточку с высказыванием о милосердии. Задача пары – перевести эт</w:t>
      </w:r>
      <w:r w:rsidR="005440BF">
        <w:rPr>
          <w:rFonts w:ascii="Times New Roman" w:hAnsi="Times New Roman" w:cs="Times New Roman"/>
          <w:sz w:val="28"/>
          <w:szCs w:val="28"/>
          <w:shd w:val="clear" w:color="auto" w:fill="FFFFFF"/>
        </w:rPr>
        <w:t>от смысл на понятный детям язык).</w:t>
      </w:r>
    </w:p>
    <w:p w:rsidR="000A2E22" w:rsidRDefault="000A2E22" w:rsidP="00374B8B">
      <w:pPr>
        <w:pStyle w:val="a9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все природой пробуждаемся к милосердию, и нет в нашей природе другого столь доброго свойства. Милосердие происходит от любви. Если мы не имеем милосердия и сострадания, мы не имеем ничего (святитель</w:t>
      </w:r>
      <w:r w:rsidR="00EA6D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Иоанн Златоуст).</w:t>
      </w:r>
    </w:p>
    <w:p w:rsidR="000A2E22" w:rsidRDefault="000A2E22" w:rsidP="00374B8B">
      <w:pPr>
        <w:pStyle w:val="a9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Милосердие есть пристань для нуждающихся, а пристань принимает всех потерпевших кораблекрушение и спасает от опасносте</w:t>
      </w:r>
      <w:r w:rsidR="00374B8B">
        <w:rPr>
          <w:rFonts w:ascii="Times New Roman" w:hAnsi="Times New Roman" w:cs="Times New Roman"/>
          <w:sz w:val="28"/>
          <w:szCs w:val="28"/>
          <w:shd w:val="clear" w:color="auto" w:fill="FFFFFF"/>
        </w:rPr>
        <w:t>й, злые они или добрые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митроп</w:t>
      </w:r>
      <w:r w:rsidR="003D27AF">
        <w:rPr>
          <w:rFonts w:ascii="Times New Roman" w:hAnsi="Times New Roman" w:cs="Times New Roman"/>
          <w:sz w:val="28"/>
          <w:szCs w:val="28"/>
          <w:shd w:val="clear" w:color="auto" w:fill="FFFFFF"/>
        </w:rPr>
        <w:t>олит Филарет).</w:t>
      </w:r>
    </w:p>
    <w:p w:rsidR="003D27AF" w:rsidRPr="00C90085" w:rsidRDefault="003D27AF" w:rsidP="00C90085">
      <w:pPr>
        <w:pStyle w:val="a9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Милосердие – это любовь, которая взаимности не требует, возможна ко всем людям, в этом её богатство и сила</w:t>
      </w:r>
      <w:r w:rsidR="00C900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0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0085">
        <w:rPr>
          <w:rFonts w:ascii="Times New Roman" w:hAnsi="Times New Roman" w:cs="Times New Roman"/>
          <w:sz w:val="28"/>
          <w:szCs w:val="28"/>
          <w:shd w:val="clear" w:color="auto" w:fill="FFFFFF"/>
        </w:rPr>
        <w:t>(Н. Бердяев).</w:t>
      </w:r>
    </w:p>
    <w:p w:rsidR="003D27AF" w:rsidRDefault="003D27AF" w:rsidP="00374B8B">
      <w:pPr>
        <w:pStyle w:val="a9"/>
        <w:numPr>
          <w:ilvl w:val="0"/>
          <w:numId w:val="20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Милосердие – это активная доброта</w:t>
      </w:r>
      <w:r w:rsidR="00C900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(И.Н.Шевелев).</w:t>
      </w:r>
    </w:p>
    <w:p w:rsidR="00CA21C5" w:rsidRPr="003D27AF" w:rsidRDefault="005440BF" w:rsidP="00EA6D15">
      <w:pPr>
        <w:pStyle w:val="a9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  <w:r w:rsidR="00CA21C5" w:rsidRPr="003D27AF">
        <w:rPr>
          <w:rFonts w:ascii="Times New Roman" w:hAnsi="Times New Roman" w:cs="Times New Roman"/>
          <w:sz w:val="28"/>
          <w:szCs w:val="28"/>
        </w:rPr>
        <w:t>Никто не рождается нищим, также как жестоким и бессердечным.</w:t>
      </w:r>
    </w:p>
    <w:p w:rsidR="00C90085" w:rsidRDefault="00CA21C5" w:rsidP="008875E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AF">
        <w:rPr>
          <w:rFonts w:ascii="Times New Roman" w:hAnsi="Times New Roman" w:cs="Times New Roman"/>
          <w:sz w:val="28"/>
          <w:szCs w:val="28"/>
        </w:rPr>
        <w:t>Нормальный полноценный человек никогда не сможет отгородиться от бед и проблем других. Наоборот, помогая другим, он, прежде всего, помогает себе, оберегая себя от жестокосердия, уныния и безразличия.</w:t>
      </w:r>
      <w:r w:rsidR="003D27AF">
        <w:rPr>
          <w:rFonts w:ascii="Times New Roman" w:hAnsi="Times New Roman" w:cs="Times New Roman"/>
          <w:sz w:val="28"/>
          <w:szCs w:val="28"/>
        </w:rPr>
        <w:t xml:space="preserve"> Милосердие – это способность к сопереживанию, сочувствию, душевной щедрости, бескорыстному оказанию помощи окружающим.</w:t>
      </w:r>
    </w:p>
    <w:p w:rsidR="008875E5" w:rsidRDefault="008875E5" w:rsidP="008875E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F38" w:rsidRPr="005E7260" w:rsidRDefault="004872AD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В настоящее время в жизни общества происходят</w:t>
      </w:r>
      <w:r w:rsidR="005E7260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глубочайшие изменения. Утрачиваются народные традиции: любовь к</w:t>
      </w:r>
      <w:r w:rsidR="005E7260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 xml:space="preserve">Родине, уважение к старшим, любовь к ближним. </w:t>
      </w:r>
      <w:r w:rsidR="00624C8D" w:rsidRPr="005E7260">
        <w:rPr>
          <w:rFonts w:ascii="Times New Roman" w:hAnsi="Times New Roman" w:cs="Times New Roman"/>
          <w:sz w:val="28"/>
          <w:szCs w:val="28"/>
        </w:rPr>
        <w:t>Задача вырастить молодое поколение добрым, честным, стояла не только перед нашими отцами и дедами, но и во все прежние века и тысячелетия. В погоне за западной модой, мы забываем культуру своего народа, становимся безликой массой.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2F06EE" w:rsidRPr="005E7260">
        <w:rPr>
          <w:rFonts w:ascii="Times New Roman" w:hAnsi="Times New Roman" w:cs="Times New Roman"/>
          <w:sz w:val="28"/>
          <w:szCs w:val="28"/>
        </w:rPr>
        <w:t>И самая большая опасность,</w:t>
      </w:r>
      <w:r w:rsidR="005E7260">
        <w:rPr>
          <w:rFonts w:ascii="Times New Roman" w:hAnsi="Times New Roman" w:cs="Times New Roman"/>
          <w:sz w:val="28"/>
          <w:szCs w:val="28"/>
        </w:rPr>
        <w:t xml:space="preserve"> </w:t>
      </w:r>
      <w:r w:rsidR="002F06EE" w:rsidRPr="005E7260">
        <w:rPr>
          <w:rFonts w:ascii="Times New Roman" w:hAnsi="Times New Roman" w:cs="Times New Roman"/>
          <w:sz w:val="28"/>
          <w:szCs w:val="28"/>
        </w:rPr>
        <w:t>подстерегающая наше общество сегодня, - не в развале экономики, не в смене</w:t>
      </w:r>
      <w:r w:rsidR="005E7260">
        <w:rPr>
          <w:rFonts w:ascii="Times New Roman" w:hAnsi="Times New Roman" w:cs="Times New Roman"/>
          <w:sz w:val="28"/>
          <w:szCs w:val="28"/>
        </w:rPr>
        <w:t xml:space="preserve"> </w:t>
      </w:r>
      <w:r w:rsidR="002F06EE" w:rsidRPr="005E7260">
        <w:rPr>
          <w:rFonts w:ascii="Times New Roman" w:hAnsi="Times New Roman" w:cs="Times New Roman"/>
          <w:sz w:val="28"/>
          <w:szCs w:val="28"/>
        </w:rPr>
        <w:t>политической системы, а в разрушении личности.</w:t>
      </w:r>
      <w:r w:rsidR="00053F38" w:rsidRPr="005E7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F38" w:rsidRPr="005E7260" w:rsidRDefault="00053F38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В настоящее время телевидение и образовательное учреждение</w:t>
      </w:r>
      <w:r w:rsidR="005E7260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выступают соперниками в борьбе за душу ребенка. Очень часто то, что</w:t>
      </w:r>
      <w:r w:rsidR="005E7260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lastRenderedPageBreak/>
        <w:t>показывается по телевизору, не соответствует моральным устоям, которым</w:t>
      </w:r>
      <w:r w:rsidR="005E7260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учит семья,</w:t>
      </w:r>
      <w:r w:rsidR="005E7260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педагоги.</w:t>
      </w:r>
    </w:p>
    <w:p w:rsidR="00053F38" w:rsidRPr="005E7260" w:rsidRDefault="00053F38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 xml:space="preserve">На наши </w:t>
      </w:r>
      <w:r w:rsidR="00CF132C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5E7260">
        <w:rPr>
          <w:rFonts w:ascii="Times New Roman" w:hAnsi="Times New Roman" w:cs="Times New Roman"/>
          <w:sz w:val="28"/>
          <w:szCs w:val="28"/>
        </w:rPr>
        <w:t>плечи ложится большая задача. Она заключается в том,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чтобы развить и воспитать в душе ребенка духовное начало, развить чувства,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чтобы он не вырос бездумным равнодушным человеком.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Нашим малышам скорее более известны персонажи –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оборотни: человек-паук, Бетмэн</w:t>
      </w:r>
      <w:r w:rsidR="005C2034">
        <w:rPr>
          <w:rFonts w:ascii="Times New Roman" w:hAnsi="Times New Roman" w:cs="Times New Roman"/>
          <w:sz w:val="28"/>
          <w:szCs w:val="28"/>
        </w:rPr>
        <w:t>,</w:t>
      </w:r>
      <w:r w:rsidRPr="005E7260">
        <w:rPr>
          <w:rFonts w:ascii="Times New Roman" w:hAnsi="Times New Roman" w:cs="Times New Roman"/>
          <w:sz w:val="28"/>
          <w:szCs w:val="28"/>
        </w:rPr>
        <w:t xml:space="preserve"> нежели герои-богатыри и красавицы – умницы Василисы. Может вы и сами замечали, как некто как будто намерено меняет сознания наших детей, ходить далеко не надо, достаточно зайти в магазин игрушек и увидеть кукол с синевато-бледными уродливыми лицами, с большими головами, заостренными ушами и с торчащими клыками, трансформеры с ужасными гримасами, даже в элементах одежды ребенка я не раз наблюдала подобн</w:t>
      </w:r>
      <w:r w:rsidR="00A01B64">
        <w:rPr>
          <w:rFonts w:ascii="Times New Roman" w:hAnsi="Times New Roman" w:cs="Times New Roman"/>
          <w:sz w:val="28"/>
          <w:szCs w:val="28"/>
        </w:rPr>
        <w:t>ое.</w:t>
      </w:r>
    </w:p>
    <w:p w:rsidR="00053F38" w:rsidRDefault="00053F38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Безусловно, с нравственной точки зрения вредны и те компьютерные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игры, которые позволяют разрешать игровые ситуации с помощью насилия или даже убийств и тем самым развивают у детей агрессию и жестокость.</w:t>
      </w:r>
    </w:p>
    <w:p w:rsidR="00206D39" w:rsidRPr="005E7260" w:rsidRDefault="005F56E2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таких родителей, ко</w:t>
      </w:r>
      <w:r w:rsidR="00C90085">
        <w:rPr>
          <w:rFonts w:ascii="Times New Roman" w:hAnsi="Times New Roman" w:cs="Times New Roman"/>
          <w:sz w:val="28"/>
          <w:szCs w:val="28"/>
        </w:rPr>
        <w:t>торые сознательно бы добивались</w:t>
      </w:r>
      <w:r>
        <w:rPr>
          <w:rFonts w:ascii="Times New Roman" w:hAnsi="Times New Roman" w:cs="Times New Roman"/>
          <w:sz w:val="28"/>
          <w:szCs w:val="28"/>
        </w:rPr>
        <w:t>, чтобы их ребёнок рос чёрствым, грубым, злым. Нет, его искренне хотят видеть добрым, ласковым, отзывчивым. Но у одних родителей, казалось бы, вопреки их стараниям, ничего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получается. У других, напротив, без особых усилий всё получается как надо. Значит, у других – иная,</w:t>
      </w:r>
      <w:r w:rsidR="00206D39">
        <w:rPr>
          <w:rFonts w:ascii="Times New Roman" w:hAnsi="Times New Roman" w:cs="Times New Roman"/>
          <w:sz w:val="28"/>
          <w:szCs w:val="28"/>
        </w:rPr>
        <w:t xml:space="preserve"> более здоровая</w:t>
      </w:r>
      <w:r>
        <w:rPr>
          <w:rFonts w:ascii="Times New Roman" w:hAnsi="Times New Roman" w:cs="Times New Roman"/>
          <w:sz w:val="28"/>
          <w:szCs w:val="28"/>
        </w:rPr>
        <w:t xml:space="preserve"> атмосфера в семье</w:t>
      </w:r>
      <w:r w:rsidR="00206D39">
        <w:rPr>
          <w:rFonts w:ascii="Times New Roman" w:hAnsi="Times New Roman" w:cs="Times New Roman"/>
          <w:sz w:val="28"/>
          <w:szCs w:val="28"/>
        </w:rPr>
        <w:t>.</w:t>
      </w:r>
    </w:p>
    <w:p w:rsidR="00206D39" w:rsidRDefault="00CF132C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посмотрим вокруг, то заметим, что растет число семей, где</w:t>
      </w:r>
      <w:r w:rsidR="00053F38" w:rsidRPr="005E7260">
        <w:rPr>
          <w:rFonts w:ascii="Times New Roman" w:hAnsi="Times New Roman" w:cs="Times New Roman"/>
          <w:sz w:val="28"/>
          <w:szCs w:val="28"/>
        </w:rPr>
        <w:t xml:space="preserve"> </w:t>
      </w:r>
      <w:r w:rsidR="00AA033E" w:rsidRPr="005E7260">
        <w:rPr>
          <w:rFonts w:ascii="Times New Roman" w:hAnsi="Times New Roman" w:cs="Times New Roman"/>
          <w:sz w:val="28"/>
          <w:szCs w:val="28"/>
        </w:rPr>
        <w:t>пьянство соседствует с матерщиной. Сквернословие родителей, а точнее, жёсткая вибрация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AA033E" w:rsidRPr="005E7260">
        <w:rPr>
          <w:rFonts w:ascii="Times New Roman" w:hAnsi="Times New Roman" w:cs="Times New Roman"/>
          <w:sz w:val="28"/>
          <w:szCs w:val="28"/>
        </w:rPr>
        <w:t>их слов, разрушает организм ребёнка, меняет его внешность, возвращает его к животному началу. Инстинктивно обороняясь от родительской брани, дети сами сквернословят, разрушая этим свой и родительский организмы. Доказано, что ребёнок в чреве матери слышит, что говорят взрослые. Он корчится в муках, не в силах защититься от жёсткой вибрации голосов родителей и их знакомых. Не потому ли в последние годы рождается много детей с теми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AA033E" w:rsidRPr="005E7260">
        <w:rPr>
          <w:rFonts w:ascii="Times New Roman" w:hAnsi="Times New Roman" w:cs="Times New Roman"/>
          <w:sz w:val="28"/>
          <w:szCs w:val="28"/>
        </w:rPr>
        <w:t>или иными психическими отклонениями?</w:t>
      </w:r>
    </w:p>
    <w:p w:rsidR="00206D39" w:rsidRDefault="00206D39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Искаженная модель отношения к людям закладывается с детства. Начинается всё с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5440BF">
        <w:rPr>
          <w:rFonts w:ascii="Times New Roman" w:hAnsi="Times New Roman" w:cs="Times New Roman"/>
          <w:sz w:val="28"/>
          <w:szCs w:val="28"/>
        </w:rPr>
        <w:t xml:space="preserve">невинных </w:t>
      </w:r>
      <w:r>
        <w:rPr>
          <w:rFonts w:ascii="Times New Roman" w:hAnsi="Times New Roman" w:cs="Times New Roman"/>
          <w:sz w:val="28"/>
          <w:szCs w:val="28"/>
        </w:rPr>
        <w:t>вопросов и ответов: «А кого Ванечка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всех любит? Мамочку? А потом? Папочку? Правильно. Умница. А после папочки? Ах, бабушку? И т. д.</w:t>
      </w:r>
      <w:r w:rsidR="003E5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все больше всех на свете любим Ванечку!» Проходит десяток – другой лет, и оказывается</w:t>
      </w:r>
      <w:r w:rsidR="003E5C88">
        <w:rPr>
          <w:rFonts w:ascii="Times New Roman" w:hAnsi="Times New Roman" w:cs="Times New Roman"/>
          <w:sz w:val="28"/>
          <w:szCs w:val="28"/>
        </w:rPr>
        <w:t>,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Ванечка больше всех любит тоже Ванечку.</w:t>
      </w:r>
    </w:p>
    <w:p w:rsidR="00A01B64" w:rsidRDefault="00206D39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88">
        <w:rPr>
          <w:rFonts w:ascii="Times New Roman" w:hAnsi="Times New Roman" w:cs="Times New Roman"/>
          <w:b/>
          <w:sz w:val="28"/>
          <w:szCs w:val="28"/>
        </w:rPr>
        <w:t>Этап 4.</w:t>
      </w:r>
      <w:r>
        <w:rPr>
          <w:rFonts w:ascii="Times New Roman" w:hAnsi="Times New Roman" w:cs="Times New Roman"/>
          <w:sz w:val="28"/>
          <w:szCs w:val="28"/>
        </w:rPr>
        <w:t xml:space="preserve"> «Как поступить?» («мозговой штурм»)</w:t>
      </w:r>
      <w:r w:rsidR="00EE3A81">
        <w:rPr>
          <w:rFonts w:ascii="Times New Roman" w:hAnsi="Times New Roman" w:cs="Times New Roman"/>
          <w:sz w:val="28"/>
          <w:szCs w:val="28"/>
        </w:rPr>
        <w:t>.</w:t>
      </w:r>
      <w:r w:rsidR="003E5C88">
        <w:rPr>
          <w:rFonts w:ascii="Times New Roman" w:hAnsi="Times New Roman" w:cs="Times New Roman"/>
          <w:sz w:val="28"/>
          <w:szCs w:val="28"/>
        </w:rPr>
        <w:t xml:space="preserve"> </w:t>
      </w:r>
      <w:r w:rsidR="00EE3A81">
        <w:rPr>
          <w:rFonts w:ascii="Times New Roman" w:hAnsi="Times New Roman" w:cs="Times New Roman"/>
          <w:sz w:val="28"/>
          <w:szCs w:val="28"/>
        </w:rPr>
        <w:t>Нужно найти варианты р</w:t>
      </w:r>
      <w:r w:rsidR="003E5C88">
        <w:rPr>
          <w:rFonts w:ascii="Times New Roman" w:hAnsi="Times New Roman" w:cs="Times New Roman"/>
          <w:sz w:val="28"/>
          <w:szCs w:val="28"/>
        </w:rPr>
        <w:t>азрешения предложенных ситуаций (2 команды: родители мальчиков и родители девочек).</w:t>
      </w:r>
    </w:p>
    <w:p w:rsidR="00EE3A81" w:rsidRDefault="00EE3A81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88">
        <w:rPr>
          <w:rFonts w:ascii="Times New Roman" w:hAnsi="Times New Roman" w:cs="Times New Roman"/>
          <w:b/>
          <w:sz w:val="28"/>
          <w:szCs w:val="28"/>
        </w:rPr>
        <w:lastRenderedPageBreak/>
        <w:t>Ситуация 1</w:t>
      </w:r>
      <w:r>
        <w:rPr>
          <w:rFonts w:ascii="Times New Roman" w:hAnsi="Times New Roman" w:cs="Times New Roman"/>
          <w:sz w:val="28"/>
          <w:szCs w:val="28"/>
        </w:rPr>
        <w:t>. Сын, придя домой из «Ростка» с гордостью рассказывает, как он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проучил (за дело!) своего с</w:t>
      </w:r>
      <w:r w:rsidR="005C2034">
        <w:rPr>
          <w:rFonts w:ascii="Times New Roman" w:hAnsi="Times New Roman" w:cs="Times New Roman"/>
          <w:sz w:val="28"/>
          <w:szCs w:val="28"/>
        </w:rPr>
        <w:t>верстни</w:t>
      </w:r>
      <w:r>
        <w:rPr>
          <w:rFonts w:ascii="Times New Roman" w:hAnsi="Times New Roman" w:cs="Times New Roman"/>
          <w:sz w:val="28"/>
          <w:szCs w:val="28"/>
        </w:rPr>
        <w:t>ка. Ваша реакция?</w:t>
      </w:r>
    </w:p>
    <w:p w:rsidR="00EE3A81" w:rsidRDefault="00EE3A81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C88">
        <w:rPr>
          <w:rFonts w:ascii="Times New Roman" w:hAnsi="Times New Roman" w:cs="Times New Roman"/>
          <w:b/>
          <w:sz w:val="28"/>
          <w:szCs w:val="28"/>
        </w:rPr>
        <w:t>Ситуация 2</w:t>
      </w:r>
      <w:r>
        <w:rPr>
          <w:rFonts w:ascii="Times New Roman" w:hAnsi="Times New Roman" w:cs="Times New Roman"/>
          <w:sz w:val="28"/>
          <w:szCs w:val="28"/>
        </w:rPr>
        <w:t>. Ваша дочь решила подарить на день рождения любимой подружке одну из своих игрушек (дорогую по цене!). Ваши действия?</w:t>
      </w:r>
    </w:p>
    <w:p w:rsidR="002A2844" w:rsidRDefault="00C90085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  <w:r w:rsidR="002A2844">
        <w:rPr>
          <w:rFonts w:ascii="Times New Roman" w:hAnsi="Times New Roman" w:cs="Times New Roman"/>
          <w:sz w:val="28"/>
          <w:szCs w:val="28"/>
        </w:rPr>
        <w:t>Я думаю, вы поняли (да и по себе знаете) – нотационные монологи о том, что нужно быть добрым, малоэффективны. Нужны действия, поступки взрослых, особая атмосфера в семье, ненавязчивые примеры из жизни, милосердие родит</w:t>
      </w:r>
      <w:r w:rsidR="00303D39">
        <w:rPr>
          <w:rFonts w:ascii="Times New Roman" w:hAnsi="Times New Roman" w:cs="Times New Roman"/>
          <w:sz w:val="28"/>
          <w:szCs w:val="28"/>
        </w:rPr>
        <w:t>елей по отношению к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303D39">
        <w:rPr>
          <w:rFonts w:ascii="Times New Roman" w:hAnsi="Times New Roman" w:cs="Times New Roman"/>
          <w:sz w:val="28"/>
          <w:szCs w:val="28"/>
        </w:rPr>
        <w:t>окружающим и друг к другу.</w:t>
      </w:r>
    </w:p>
    <w:p w:rsidR="0034457C" w:rsidRPr="0019757C" w:rsidRDefault="0019757C" w:rsidP="00374B8B">
      <w:pPr>
        <w:pStyle w:val="a9"/>
        <w:numPr>
          <w:ilvl w:val="0"/>
          <w:numId w:val="27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Заключительная</w:t>
      </w:r>
      <w:r w:rsidR="00EA6D1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B6CB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часть.</w:t>
      </w:r>
    </w:p>
    <w:p w:rsidR="00AA033E" w:rsidRPr="005E7260" w:rsidRDefault="00AA033E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 xml:space="preserve">Дети впитывают всё, что видят вокруг себя, и прежде всего образ жизни родителей. Не надо роптать на общество, </w:t>
      </w:r>
      <w:r w:rsidR="00C90085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5E7260">
        <w:rPr>
          <w:rFonts w:ascii="Times New Roman" w:hAnsi="Times New Roman" w:cs="Times New Roman"/>
          <w:sz w:val="28"/>
          <w:szCs w:val="28"/>
        </w:rPr>
        <w:t xml:space="preserve">, телевизор. Если ребёнок обучен семьёй правильно вести себя в обществе, выполнять требования </w:t>
      </w:r>
      <w:r w:rsidR="00F54658">
        <w:rPr>
          <w:rFonts w:ascii="Times New Roman" w:hAnsi="Times New Roman" w:cs="Times New Roman"/>
          <w:sz w:val="28"/>
          <w:szCs w:val="28"/>
        </w:rPr>
        <w:t>педагога</w:t>
      </w:r>
      <w:r w:rsidRPr="005E7260">
        <w:rPr>
          <w:rFonts w:ascii="Times New Roman" w:hAnsi="Times New Roman" w:cs="Times New Roman"/>
          <w:sz w:val="28"/>
          <w:szCs w:val="28"/>
        </w:rPr>
        <w:t xml:space="preserve">, разумно относиться к телевизору, то никакие внешние пагубные факторы ему не повредят. </w:t>
      </w:r>
    </w:p>
    <w:p w:rsidR="00AA033E" w:rsidRPr="005E7260" w:rsidRDefault="00AA033E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 xml:space="preserve">Помните, </w:t>
      </w:r>
      <w:r w:rsidRPr="005E7260">
        <w:rPr>
          <w:rFonts w:ascii="Times New Roman" w:hAnsi="Times New Roman" w:cs="Times New Roman"/>
          <w:b/>
          <w:sz w:val="28"/>
          <w:szCs w:val="28"/>
        </w:rPr>
        <w:t>только бездушье губит нас, лечит – любовь да ласка!</w:t>
      </w:r>
    </w:p>
    <w:p w:rsidR="00AA033E" w:rsidRPr="00303D39" w:rsidRDefault="00E2738C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и есть ответ на тот</w:t>
      </w:r>
      <w:r w:rsidR="007E762F">
        <w:rPr>
          <w:rFonts w:ascii="Times New Roman" w:hAnsi="Times New Roman" w:cs="Times New Roman"/>
          <w:sz w:val="28"/>
          <w:szCs w:val="28"/>
        </w:rPr>
        <w:t xml:space="preserve"> вопрос, </w:t>
      </w:r>
      <w:r>
        <w:rPr>
          <w:rFonts w:ascii="Times New Roman" w:hAnsi="Times New Roman" w:cs="Times New Roman"/>
          <w:sz w:val="28"/>
          <w:szCs w:val="28"/>
        </w:rPr>
        <w:t xml:space="preserve">который мы обозначили в начале </w:t>
      </w:r>
      <w:r w:rsidR="007E762F">
        <w:rPr>
          <w:rFonts w:ascii="Times New Roman" w:hAnsi="Times New Roman" w:cs="Times New Roman"/>
          <w:sz w:val="28"/>
          <w:szCs w:val="28"/>
        </w:rPr>
        <w:t xml:space="preserve">разговора </w:t>
      </w:r>
      <w:r>
        <w:rPr>
          <w:rFonts w:ascii="Times New Roman" w:hAnsi="Times New Roman" w:cs="Times New Roman"/>
          <w:sz w:val="28"/>
          <w:szCs w:val="28"/>
        </w:rPr>
        <w:t>«Что в сердце твоем?»</w:t>
      </w:r>
      <w:r w:rsidR="00303D39">
        <w:rPr>
          <w:rFonts w:ascii="Times New Roman" w:hAnsi="Times New Roman" w:cs="Times New Roman"/>
          <w:sz w:val="28"/>
          <w:szCs w:val="28"/>
        </w:rPr>
        <w:t xml:space="preserve"> – нам всем необходимо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303D39">
        <w:rPr>
          <w:rFonts w:ascii="Times New Roman" w:hAnsi="Times New Roman" w:cs="Times New Roman"/>
          <w:sz w:val="28"/>
          <w:szCs w:val="28"/>
        </w:rPr>
        <w:t>«наполнить добротой сердца».</w:t>
      </w:r>
    </w:p>
    <w:p w:rsidR="00F54658" w:rsidRPr="005E7260" w:rsidRDefault="008875E5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Забирая детей из «Ростка»</w:t>
      </w:r>
      <w:r w:rsidR="00AA033E" w:rsidRPr="005E7260">
        <w:rPr>
          <w:rFonts w:ascii="Times New Roman" w:hAnsi="Times New Roman" w:cs="Times New Roman"/>
          <w:sz w:val="28"/>
          <w:szCs w:val="28"/>
        </w:rPr>
        <w:t>, обязательно поинтересуйтесь, какие были</w:t>
      </w:r>
      <w:r w:rsidR="00E84C6E">
        <w:rPr>
          <w:rFonts w:ascii="Times New Roman" w:hAnsi="Times New Roman" w:cs="Times New Roman"/>
          <w:sz w:val="28"/>
          <w:szCs w:val="28"/>
        </w:rPr>
        <w:t xml:space="preserve"> </w:t>
      </w:r>
      <w:r w:rsidR="00AA033E" w:rsidRPr="005E7260">
        <w:rPr>
          <w:rFonts w:ascii="Times New Roman" w:hAnsi="Times New Roman" w:cs="Times New Roman"/>
          <w:sz w:val="28"/>
          <w:szCs w:val="28"/>
        </w:rPr>
        <w:t>занятия, о чем говорили, что нового узнали и что делали дети. Ведь мощным</w:t>
      </w:r>
      <w:r w:rsidR="00E84C6E">
        <w:rPr>
          <w:rFonts w:ascii="Times New Roman" w:hAnsi="Times New Roman" w:cs="Times New Roman"/>
          <w:sz w:val="28"/>
          <w:szCs w:val="28"/>
        </w:rPr>
        <w:t xml:space="preserve"> </w:t>
      </w:r>
      <w:r w:rsidR="00AA033E" w:rsidRPr="005E7260">
        <w:rPr>
          <w:rFonts w:ascii="Times New Roman" w:hAnsi="Times New Roman" w:cs="Times New Roman"/>
          <w:sz w:val="28"/>
          <w:szCs w:val="28"/>
        </w:rPr>
        <w:t>фактором воспитания является доброжелательное, неравнодушное общение</w:t>
      </w:r>
      <w:r w:rsidR="00E84C6E">
        <w:rPr>
          <w:rFonts w:ascii="Times New Roman" w:hAnsi="Times New Roman" w:cs="Times New Roman"/>
          <w:sz w:val="28"/>
          <w:szCs w:val="28"/>
        </w:rPr>
        <w:t xml:space="preserve"> </w:t>
      </w:r>
      <w:r w:rsidR="00AA033E" w:rsidRPr="005E7260">
        <w:rPr>
          <w:rFonts w:ascii="Times New Roman" w:hAnsi="Times New Roman" w:cs="Times New Roman"/>
          <w:sz w:val="28"/>
          <w:szCs w:val="28"/>
        </w:rPr>
        <w:t>между родителем и ребенком, беседы, рассказы, совместные чтения. Гуляя с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AA033E" w:rsidRPr="005E7260">
        <w:rPr>
          <w:rFonts w:ascii="Times New Roman" w:hAnsi="Times New Roman" w:cs="Times New Roman"/>
          <w:sz w:val="28"/>
          <w:szCs w:val="28"/>
        </w:rPr>
        <w:t xml:space="preserve">детьми по </w:t>
      </w:r>
      <w:r w:rsidR="00F54658">
        <w:rPr>
          <w:rFonts w:ascii="Times New Roman" w:hAnsi="Times New Roman" w:cs="Times New Roman"/>
          <w:sz w:val="28"/>
          <w:szCs w:val="28"/>
        </w:rPr>
        <w:t>посёлку</w:t>
      </w:r>
      <w:r w:rsidR="00AA033E" w:rsidRPr="005E7260">
        <w:rPr>
          <w:rFonts w:ascii="Times New Roman" w:hAnsi="Times New Roman" w:cs="Times New Roman"/>
          <w:sz w:val="28"/>
          <w:szCs w:val="28"/>
        </w:rPr>
        <w:t xml:space="preserve">, в </w:t>
      </w:r>
      <w:r w:rsidR="00303D39">
        <w:rPr>
          <w:rFonts w:ascii="Times New Roman" w:hAnsi="Times New Roman" w:cs="Times New Roman"/>
          <w:sz w:val="28"/>
          <w:szCs w:val="28"/>
        </w:rPr>
        <w:t>лесу, парке</w:t>
      </w:r>
      <w:r w:rsidR="00AA033E" w:rsidRPr="005E7260">
        <w:rPr>
          <w:rFonts w:ascii="Times New Roman" w:hAnsi="Times New Roman" w:cs="Times New Roman"/>
          <w:sz w:val="28"/>
          <w:szCs w:val="28"/>
        </w:rPr>
        <w:t xml:space="preserve">, обращайте внимание на красоту </w:t>
      </w:r>
      <w:r w:rsidR="00F54658">
        <w:rPr>
          <w:rFonts w:ascii="Times New Roman" w:hAnsi="Times New Roman" w:cs="Times New Roman"/>
          <w:sz w:val="28"/>
          <w:szCs w:val="28"/>
        </w:rPr>
        <w:t>вокруг.</w:t>
      </w:r>
    </w:p>
    <w:p w:rsidR="00AA033E" w:rsidRPr="005E7260" w:rsidRDefault="00AA033E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Сравните старое и новое, отметьте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 xml:space="preserve">достоинства каждого. </w:t>
      </w:r>
      <w:r w:rsidR="00F54658">
        <w:rPr>
          <w:rFonts w:ascii="Times New Roman" w:hAnsi="Times New Roman" w:cs="Times New Roman"/>
          <w:sz w:val="28"/>
          <w:szCs w:val="28"/>
        </w:rPr>
        <w:t>Посёлок</w:t>
      </w:r>
      <w:r w:rsidR="00303D39">
        <w:rPr>
          <w:rFonts w:ascii="Times New Roman" w:hAnsi="Times New Roman" w:cs="Times New Roman"/>
          <w:sz w:val="28"/>
          <w:szCs w:val="28"/>
        </w:rPr>
        <w:t xml:space="preserve"> наш украшают зеленый парк</w:t>
      </w:r>
      <w:r w:rsidRPr="005E7260">
        <w:rPr>
          <w:rFonts w:ascii="Times New Roman" w:hAnsi="Times New Roman" w:cs="Times New Roman"/>
          <w:sz w:val="28"/>
          <w:szCs w:val="28"/>
        </w:rPr>
        <w:t>, цветущие</w:t>
      </w:r>
      <w:r w:rsidR="00F54658">
        <w:rPr>
          <w:rFonts w:ascii="Times New Roman" w:hAnsi="Times New Roman" w:cs="Times New Roman"/>
          <w:sz w:val="28"/>
          <w:szCs w:val="28"/>
        </w:rPr>
        <w:t xml:space="preserve"> клумбы, много деревьев. </w:t>
      </w:r>
      <w:r w:rsidRPr="005E7260">
        <w:rPr>
          <w:rFonts w:ascii="Times New Roman" w:hAnsi="Times New Roman" w:cs="Times New Roman"/>
          <w:sz w:val="28"/>
          <w:szCs w:val="28"/>
        </w:rPr>
        <w:t>Обратите на это внимание своих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детей. Придя домой, попросите ребенка запечатлеть свои чувства от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увиденного, нарисовать то, что понравилось, запомнилось. Принесите эти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 xml:space="preserve">рисунки в </w:t>
      </w:r>
      <w:r w:rsidR="00F54658">
        <w:rPr>
          <w:rFonts w:ascii="Times New Roman" w:hAnsi="Times New Roman" w:cs="Times New Roman"/>
          <w:sz w:val="28"/>
          <w:szCs w:val="28"/>
        </w:rPr>
        <w:t>группу</w:t>
      </w:r>
      <w:r w:rsidRPr="005E7260">
        <w:rPr>
          <w:rFonts w:ascii="Times New Roman" w:hAnsi="Times New Roman" w:cs="Times New Roman"/>
          <w:sz w:val="28"/>
          <w:szCs w:val="28"/>
        </w:rPr>
        <w:t>, покажите, как гордитесь достижениями своего</w:t>
      </w:r>
      <w:r w:rsidR="00821447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ребенка.</w:t>
      </w:r>
    </w:p>
    <w:p w:rsidR="00AA033E" w:rsidRPr="00FD2E06" w:rsidRDefault="00AA033E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Беседуйте на разные темы с детьми,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расскажите о том, что знаете сами. Особенно интересно будет детям из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ваших уст и уст бабушек узнать о народных праздниках и обрядах. Во время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праздников привлекайте детей, можно вместе с ними украсить дом, испечь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пироги, сделать</w:t>
      </w:r>
      <w:r w:rsidR="00F54658">
        <w:rPr>
          <w:rFonts w:ascii="Times New Roman" w:hAnsi="Times New Roman" w:cs="Times New Roman"/>
          <w:sz w:val="28"/>
          <w:szCs w:val="28"/>
        </w:rPr>
        <w:t xml:space="preserve"> подарки для </w:t>
      </w:r>
      <w:r w:rsidRPr="005E7260">
        <w:rPr>
          <w:rFonts w:ascii="Times New Roman" w:hAnsi="Times New Roman" w:cs="Times New Roman"/>
          <w:sz w:val="28"/>
          <w:szCs w:val="28"/>
        </w:rPr>
        <w:t>членов вашей семьи,</w:t>
      </w:r>
      <w:r w:rsidR="00F54658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родственников; пойте вместе песни, разучивайте пословицы, повторяйте</w:t>
      </w:r>
      <w:r w:rsidR="00FD2E06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выученное в группе.</w:t>
      </w:r>
    </w:p>
    <w:p w:rsidR="00C672C4" w:rsidRDefault="00AA033E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Читайте ребятам и смотрите вместе с ними наши старые добрые сказки. Я считаю, что сказка – благодатный и ничем не заменимый источник</w:t>
      </w:r>
      <w:r w:rsidR="00821447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 xml:space="preserve">нравственного воспитания детей, так как в ней отражена вся реальная жизнь со злом и добром, счастьем и горем. Она открывает и объясняет ребенку жизнь </w:t>
      </w:r>
      <w:r w:rsidRPr="005E7260">
        <w:rPr>
          <w:rFonts w:ascii="Times New Roman" w:hAnsi="Times New Roman" w:cs="Times New Roman"/>
          <w:sz w:val="28"/>
          <w:szCs w:val="28"/>
        </w:rPr>
        <w:lastRenderedPageBreak/>
        <w:t>общества и природы, мир человеческих чувств и взаимоотношений. Она развивает мышление и воображение ребенка, обогащает его эмоции</w:t>
      </w:r>
      <w:r w:rsidR="00C672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447" w:rsidRPr="005E7260" w:rsidRDefault="00821447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н</w:t>
      </w:r>
      <w:r w:rsidRPr="005E7260">
        <w:rPr>
          <w:rFonts w:ascii="Times New Roman" w:hAnsi="Times New Roman" w:cs="Times New Roman"/>
          <w:sz w:val="28"/>
          <w:szCs w:val="28"/>
        </w:rPr>
        <w:t>аличие знаний еще не говорит об осознанном и устойчивом</w:t>
      </w:r>
    </w:p>
    <w:p w:rsidR="00821447" w:rsidRPr="005E7260" w:rsidRDefault="00821447" w:rsidP="008875E5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 xml:space="preserve">положительном </w:t>
      </w:r>
      <w:proofErr w:type="gramStart"/>
      <w:r w:rsidRPr="005E726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5E7260">
        <w:rPr>
          <w:rFonts w:ascii="Times New Roman" w:hAnsi="Times New Roman" w:cs="Times New Roman"/>
          <w:sz w:val="28"/>
          <w:szCs w:val="28"/>
        </w:rPr>
        <w:t xml:space="preserve"> к окружающему миру, поэтому нужна 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ежедневно включать ребенка в бытовые ситуации – забота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братике/сестричке, о домашних питомцах, о комнатных растениях,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родителям, бабушке, дедушке и т. п. – то есть посильные ребенку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соблюдая при этом все меры безопасности.</w:t>
      </w:r>
    </w:p>
    <w:p w:rsidR="005E7260" w:rsidRPr="005E7260" w:rsidRDefault="009F62C2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На Руси столетиями было</w:t>
      </w:r>
      <w:r w:rsidR="00FD2E06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 xml:space="preserve">непререкаемым уважительное отношение к старости, </w:t>
      </w:r>
      <w:r w:rsidR="008875E5">
        <w:rPr>
          <w:rFonts w:ascii="Times New Roman" w:hAnsi="Times New Roman" w:cs="Times New Roman"/>
          <w:sz w:val="28"/>
          <w:szCs w:val="28"/>
        </w:rPr>
        <w:t>педагогу</w:t>
      </w:r>
      <w:r w:rsidRPr="005E7260">
        <w:rPr>
          <w:rFonts w:ascii="Times New Roman" w:hAnsi="Times New Roman" w:cs="Times New Roman"/>
          <w:sz w:val="28"/>
          <w:szCs w:val="28"/>
        </w:rPr>
        <w:t>, родителям, а</w:t>
      </w:r>
      <w:r w:rsidR="00FD2E06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доброта, милосердие, жертвенность, скромность оценивались</w:t>
      </w:r>
      <w:r w:rsidR="00FD2E06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очень высоко. Сре</w:t>
      </w:r>
      <w:proofErr w:type="gramStart"/>
      <w:r w:rsidRPr="005E726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E7260">
        <w:rPr>
          <w:rFonts w:ascii="Times New Roman" w:hAnsi="Times New Roman" w:cs="Times New Roman"/>
          <w:sz w:val="28"/>
          <w:szCs w:val="28"/>
        </w:rPr>
        <w:t>я решения этих задач множество, но я хочу</w:t>
      </w:r>
      <w:r w:rsidR="00FD2E06">
        <w:rPr>
          <w:rFonts w:ascii="Times New Roman" w:hAnsi="Times New Roman" w:cs="Times New Roman"/>
          <w:sz w:val="28"/>
          <w:szCs w:val="28"/>
        </w:rPr>
        <w:t>,</w:t>
      </w:r>
      <w:r w:rsidRPr="005E7260">
        <w:rPr>
          <w:rFonts w:ascii="Times New Roman" w:hAnsi="Times New Roman" w:cs="Times New Roman"/>
          <w:sz w:val="28"/>
          <w:szCs w:val="28"/>
        </w:rPr>
        <w:t xml:space="preserve"> чтобы вы были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Pr="005E7260">
        <w:rPr>
          <w:rFonts w:ascii="Times New Roman" w:hAnsi="Times New Roman" w:cs="Times New Roman"/>
          <w:sz w:val="28"/>
          <w:szCs w:val="28"/>
        </w:rPr>
        <w:t>примером для подражания!</w:t>
      </w:r>
      <w:r w:rsidR="005E7260" w:rsidRPr="005E7260">
        <w:rPr>
          <w:rFonts w:ascii="Times New Roman" w:hAnsi="Times New Roman" w:cs="Times New Roman"/>
          <w:sz w:val="28"/>
          <w:szCs w:val="28"/>
        </w:rPr>
        <w:t xml:space="preserve"> Будьте опорой для них, другом, авторитетом!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Завершить наш разговор мне бы хотелось словами</w:t>
      </w:r>
      <w:r w:rsidRPr="005E7260">
        <w:rPr>
          <w:rFonts w:ascii="Times New Roman" w:hAnsi="Times New Roman" w:cs="Times New Roman"/>
          <w:b/>
          <w:sz w:val="28"/>
          <w:szCs w:val="28"/>
        </w:rPr>
        <w:t xml:space="preserve"> Себастьян</w:t>
      </w:r>
      <w:r w:rsidRPr="005E7260">
        <w:rPr>
          <w:rFonts w:ascii="Times New Roman" w:hAnsi="Times New Roman" w:cs="Times New Roman"/>
          <w:sz w:val="28"/>
          <w:szCs w:val="28"/>
        </w:rPr>
        <w:t xml:space="preserve">а </w:t>
      </w:r>
      <w:r w:rsidRPr="005E7260">
        <w:rPr>
          <w:rFonts w:ascii="Times New Roman" w:hAnsi="Times New Roman" w:cs="Times New Roman"/>
          <w:b/>
          <w:sz w:val="28"/>
          <w:szCs w:val="28"/>
        </w:rPr>
        <w:t>Брандт</w:t>
      </w:r>
      <w:r w:rsidRPr="005E7260">
        <w:rPr>
          <w:rFonts w:ascii="Times New Roman" w:hAnsi="Times New Roman" w:cs="Times New Roman"/>
          <w:sz w:val="28"/>
          <w:szCs w:val="28"/>
        </w:rPr>
        <w:t>а, который жил в средневековье: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«Ребёнок учится тому,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Что видит у себя в дому,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Родители пример ему.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 xml:space="preserve">Кто при жене и детях груб, 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 xml:space="preserve">Кому язык </w:t>
      </w:r>
      <w:proofErr w:type="gramStart"/>
      <w:r w:rsidRPr="005E7260"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 w:rsidRPr="005E7260">
        <w:rPr>
          <w:rFonts w:ascii="Times New Roman" w:hAnsi="Times New Roman" w:cs="Times New Roman"/>
          <w:sz w:val="28"/>
          <w:szCs w:val="28"/>
        </w:rPr>
        <w:t xml:space="preserve"> люб,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Пусть помнит, что</w:t>
      </w:r>
    </w:p>
    <w:p w:rsidR="00FD2E06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С лихвой получит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От них всё то, чему их учит.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Там, где аббат не враг вина,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Вся братия пьяным пьяна.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Не волк воспитывал овец,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Походку раку дал отец.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Коль видят нас и слышат дети,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Мы за дела свои в ответе.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И за слова: легко толкнуть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5E7260" w:rsidRPr="005E7260" w:rsidRDefault="005E7260" w:rsidP="00EA6D1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Держи в приличии свой дом,</w:t>
      </w:r>
    </w:p>
    <w:p w:rsidR="005E7260" w:rsidRPr="005E7260" w:rsidRDefault="005E7260" w:rsidP="008875E5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260">
        <w:rPr>
          <w:rFonts w:ascii="Times New Roman" w:hAnsi="Times New Roman" w:cs="Times New Roman"/>
          <w:sz w:val="28"/>
          <w:szCs w:val="28"/>
        </w:rPr>
        <w:t>Чтобы не каяться потом»</w:t>
      </w:r>
      <w:r w:rsidR="00374B8B">
        <w:rPr>
          <w:rFonts w:ascii="Times New Roman" w:hAnsi="Times New Roman" w:cs="Times New Roman"/>
          <w:sz w:val="28"/>
          <w:szCs w:val="28"/>
        </w:rPr>
        <w:t>.</w:t>
      </w:r>
    </w:p>
    <w:p w:rsidR="00C672C4" w:rsidRPr="00C672C4" w:rsidRDefault="005E7260" w:rsidP="00C672C4">
      <w:pPr>
        <w:pStyle w:val="a9"/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2C4">
        <w:rPr>
          <w:rFonts w:ascii="Times New Roman" w:hAnsi="Times New Roman" w:cs="Times New Roman"/>
          <w:i/>
          <w:sz w:val="28"/>
          <w:szCs w:val="28"/>
        </w:rPr>
        <w:t>Сказано давно, а верно всё равно!</w:t>
      </w:r>
    </w:p>
    <w:p w:rsidR="00821447" w:rsidRPr="00C672C4" w:rsidRDefault="0019757C" w:rsidP="00C672C4">
      <w:pPr>
        <w:pStyle w:val="a9"/>
        <w:spacing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72C4">
        <w:rPr>
          <w:rFonts w:ascii="Times New Roman" w:hAnsi="Times New Roman" w:cs="Times New Roman"/>
          <w:sz w:val="28"/>
          <w:szCs w:val="28"/>
        </w:rPr>
        <w:t>(родителям вру</w:t>
      </w:r>
      <w:r w:rsidR="007E762F" w:rsidRPr="00C672C4">
        <w:rPr>
          <w:rFonts w:ascii="Times New Roman" w:hAnsi="Times New Roman" w:cs="Times New Roman"/>
          <w:sz w:val="28"/>
          <w:szCs w:val="28"/>
        </w:rPr>
        <w:t>чаются памятки по теме собрания)</w:t>
      </w:r>
    </w:p>
    <w:p w:rsidR="004872AD" w:rsidRPr="000321C0" w:rsidRDefault="00374B8B" w:rsidP="00EA6D15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75E5">
        <w:rPr>
          <w:rFonts w:ascii="Times New Roman" w:hAnsi="Times New Roman" w:cs="Times New Roman"/>
          <w:sz w:val="24"/>
          <w:szCs w:val="24"/>
        </w:rPr>
        <w:br w:type="column"/>
      </w:r>
      <w:r w:rsidR="000321C0" w:rsidRPr="000321C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D2E06" w:rsidRPr="00821447" w:rsidRDefault="00FD2E06" w:rsidP="00EA6D15">
      <w:pPr>
        <w:tabs>
          <w:tab w:val="left" w:pos="0"/>
        </w:tabs>
        <w:spacing w:line="276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E06" w:rsidRPr="00821447" w:rsidRDefault="00FD2E06" w:rsidP="00EA6D15">
      <w:pPr>
        <w:tabs>
          <w:tab w:val="left" w:pos="0"/>
        </w:tabs>
        <w:spacing w:line="276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144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21447">
        <w:rPr>
          <w:rFonts w:ascii="Times New Roman" w:hAnsi="Times New Roman" w:cs="Times New Roman"/>
          <w:b/>
          <w:sz w:val="28"/>
          <w:szCs w:val="28"/>
        </w:rPr>
        <w:t xml:space="preserve"> А М Я Т К А</w:t>
      </w:r>
    </w:p>
    <w:p w:rsidR="00FD2E06" w:rsidRDefault="00FD2E06" w:rsidP="00EA6D15">
      <w:pPr>
        <w:tabs>
          <w:tab w:val="left" w:pos="0"/>
        </w:tabs>
        <w:spacing w:line="276" w:lineRule="auto"/>
        <w:ind w:left="-85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447">
        <w:rPr>
          <w:rFonts w:ascii="Times New Roman" w:hAnsi="Times New Roman" w:cs="Times New Roman"/>
          <w:b/>
          <w:i/>
          <w:sz w:val="28"/>
          <w:szCs w:val="28"/>
        </w:rPr>
        <w:t>для родителей</w:t>
      </w:r>
      <w:r w:rsidR="00EA6D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1447">
        <w:rPr>
          <w:rFonts w:ascii="Times New Roman" w:hAnsi="Times New Roman" w:cs="Times New Roman"/>
          <w:b/>
          <w:i/>
          <w:sz w:val="28"/>
          <w:szCs w:val="28"/>
          <w:u w:val="single"/>
        </w:rPr>
        <w:t>« О воспитании культуры поведения детей</w:t>
      </w:r>
      <w:r w:rsidRPr="0082144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74B8B" w:rsidRPr="00821447" w:rsidRDefault="00374B8B" w:rsidP="00EA6D15">
      <w:pPr>
        <w:tabs>
          <w:tab w:val="left" w:pos="0"/>
        </w:tabs>
        <w:spacing w:line="276" w:lineRule="auto"/>
        <w:ind w:left="-85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2E06" w:rsidRPr="00821447" w:rsidRDefault="00FD2E06" w:rsidP="00374B8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7">
        <w:rPr>
          <w:rFonts w:ascii="Times New Roman" w:hAnsi="Times New Roman" w:cs="Times New Roman"/>
          <w:sz w:val="28"/>
          <w:szCs w:val="28"/>
        </w:rPr>
        <w:t>Будьте последовательны в своих требованиях.</w:t>
      </w:r>
    </w:p>
    <w:p w:rsidR="00FD2E06" w:rsidRPr="00821447" w:rsidRDefault="00FD2E06" w:rsidP="00374B8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7">
        <w:rPr>
          <w:rFonts w:ascii="Times New Roman" w:hAnsi="Times New Roman" w:cs="Times New Roman"/>
          <w:sz w:val="28"/>
          <w:szCs w:val="28"/>
        </w:rPr>
        <w:t>Воспитывайте детей личным положительным примером. Не грубите и не сквернословьте сами. Не говорите о чужих людях плохо и неуважительно. Будьте тактичны по отношению к другим людям.</w:t>
      </w:r>
    </w:p>
    <w:p w:rsidR="00FD2E06" w:rsidRPr="00821447" w:rsidRDefault="00FD2E06" w:rsidP="00374B8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7">
        <w:rPr>
          <w:rFonts w:ascii="Times New Roman" w:hAnsi="Times New Roman" w:cs="Times New Roman"/>
          <w:sz w:val="28"/>
          <w:szCs w:val="28"/>
        </w:rPr>
        <w:t>Не давайте невыполнимых обещаний. Это подорвёт доверие вашего ребёнке к вам.</w:t>
      </w:r>
    </w:p>
    <w:p w:rsidR="00FD2E06" w:rsidRPr="00821447" w:rsidRDefault="00FD2E06" w:rsidP="00374B8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7">
        <w:rPr>
          <w:rFonts w:ascii="Times New Roman" w:hAnsi="Times New Roman" w:cs="Times New Roman"/>
          <w:sz w:val="28"/>
          <w:szCs w:val="28"/>
        </w:rPr>
        <w:t>Не поучайте в конфликтных ситуациях.</w:t>
      </w:r>
    </w:p>
    <w:p w:rsidR="00FD2E06" w:rsidRPr="00821447" w:rsidRDefault="00FD2E06" w:rsidP="00374B8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7">
        <w:rPr>
          <w:rFonts w:ascii="Times New Roman" w:hAnsi="Times New Roman" w:cs="Times New Roman"/>
          <w:sz w:val="28"/>
          <w:szCs w:val="28"/>
        </w:rPr>
        <w:t>Не делайте замечания в присутствии других людей.</w:t>
      </w:r>
    </w:p>
    <w:p w:rsidR="00FD2E06" w:rsidRPr="00821447" w:rsidRDefault="00FD2E06" w:rsidP="00374B8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7">
        <w:rPr>
          <w:rFonts w:ascii="Times New Roman" w:hAnsi="Times New Roman" w:cs="Times New Roman"/>
          <w:sz w:val="28"/>
          <w:szCs w:val="28"/>
        </w:rPr>
        <w:t>Не наказывайте за то, что позволяете себе сами.</w:t>
      </w:r>
    </w:p>
    <w:p w:rsidR="00FD2E06" w:rsidRPr="00821447" w:rsidRDefault="00FD2E06" w:rsidP="00374B8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7">
        <w:rPr>
          <w:rFonts w:ascii="Times New Roman" w:hAnsi="Times New Roman" w:cs="Times New Roman"/>
          <w:sz w:val="28"/>
          <w:szCs w:val="28"/>
        </w:rPr>
        <w:t>Не бойтесь извиниться в присутствии ребёнка, если вы не правы.</w:t>
      </w:r>
    </w:p>
    <w:p w:rsidR="00FD2E06" w:rsidRPr="00821447" w:rsidRDefault="00FD2E06" w:rsidP="00374B8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7">
        <w:rPr>
          <w:rFonts w:ascii="Times New Roman" w:hAnsi="Times New Roman" w:cs="Times New Roman"/>
          <w:sz w:val="28"/>
          <w:szCs w:val="28"/>
        </w:rPr>
        <w:t>Формируйте в семье традиции, ритуалы.</w:t>
      </w:r>
    </w:p>
    <w:p w:rsidR="00FD2E06" w:rsidRPr="00821447" w:rsidRDefault="00FD2E06" w:rsidP="00374B8B">
      <w:pPr>
        <w:pStyle w:val="a3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447">
        <w:rPr>
          <w:rFonts w:ascii="Times New Roman" w:hAnsi="Times New Roman" w:cs="Times New Roman"/>
          <w:sz w:val="28"/>
          <w:szCs w:val="28"/>
        </w:rPr>
        <w:t>Не сравнивайте своего ребёнка и черты характера с другими детьми.</w:t>
      </w:r>
    </w:p>
    <w:p w:rsidR="00FB6E2B" w:rsidRDefault="00374B8B" w:rsidP="00EA6D15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19757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848C0" w:rsidRDefault="003848C0" w:rsidP="00EA6D15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74B8B" w:rsidRDefault="0019757C" w:rsidP="00374B8B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2B">
        <w:rPr>
          <w:rFonts w:ascii="Times New Roman" w:hAnsi="Times New Roman" w:cs="Times New Roman"/>
          <w:b/>
          <w:sz w:val="28"/>
          <w:szCs w:val="28"/>
        </w:rPr>
        <w:t xml:space="preserve">СОВЕТЫ РОДИТЕЛЯМ, </w:t>
      </w:r>
    </w:p>
    <w:p w:rsidR="0019757C" w:rsidRPr="00FB6E2B" w:rsidRDefault="0019757C" w:rsidP="00374B8B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E2B">
        <w:rPr>
          <w:rFonts w:ascii="Times New Roman" w:hAnsi="Times New Roman" w:cs="Times New Roman"/>
          <w:b/>
          <w:sz w:val="28"/>
          <w:szCs w:val="28"/>
        </w:rPr>
        <w:t>ПОСТИГАЮЩИМ СЛОЖНУЮ НАУКУ ВОСПИТАНИЯ</w:t>
      </w:r>
    </w:p>
    <w:p w:rsidR="0019757C" w:rsidRPr="00FB6E2B" w:rsidRDefault="0019757C" w:rsidP="00EA6D1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6E2B">
        <w:rPr>
          <w:rFonts w:ascii="Calibri" w:hAnsi="Calibri" w:cs="Calibri"/>
          <w:sz w:val="28"/>
          <w:szCs w:val="28"/>
        </w:rPr>
        <w:t>(</w:t>
      </w:r>
      <w:r w:rsidRPr="00FB6E2B">
        <w:rPr>
          <w:rFonts w:ascii="Times New Roman" w:hAnsi="Times New Roman" w:cs="Times New Roman"/>
          <w:sz w:val="28"/>
          <w:szCs w:val="28"/>
        </w:rPr>
        <w:t xml:space="preserve">по материалам Г. </w:t>
      </w:r>
      <w:proofErr w:type="spellStart"/>
      <w:r w:rsidRPr="00FB6E2B">
        <w:rPr>
          <w:rFonts w:ascii="Times New Roman" w:hAnsi="Times New Roman" w:cs="Times New Roman"/>
          <w:sz w:val="28"/>
          <w:szCs w:val="28"/>
        </w:rPr>
        <w:t>Перегибова</w:t>
      </w:r>
      <w:proofErr w:type="spellEnd"/>
      <w:r w:rsidRPr="00FB6E2B">
        <w:rPr>
          <w:rFonts w:ascii="Times New Roman" w:hAnsi="Times New Roman" w:cs="Times New Roman"/>
          <w:sz w:val="28"/>
          <w:szCs w:val="28"/>
        </w:rPr>
        <w:t>)</w:t>
      </w:r>
    </w:p>
    <w:p w:rsidR="0019757C" w:rsidRPr="00AD6FB7" w:rsidRDefault="0019757C" w:rsidP="00EA6D1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757C" w:rsidRPr="00485534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534">
        <w:rPr>
          <w:rFonts w:ascii="Times New Roman" w:hAnsi="Times New Roman" w:cs="Times New Roman"/>
          <w:sz w:val="28"/>
          <w:szCs w:val="28"/>
        </w:rPr>
        <w:t>Сегодня, когда ваш ребенок проснулся, вы сказали ему «доброе утро»?</w:t>
      </w:r>
    </w:p>
    <w:p w:rsidR="0019757C" w:rsidRPr="00485534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534">
        <w:rPr>
          <w:rFonts w:ascii="Times New Roman" w:hAnsi="Times New Roman" w:cs="Times New Roman"/>
          <w:sz w:val="28"/>
          <w:szCs w:val="28"/>
        </w:rPr>
        <w:t>Не расставайтесь с ребёнком в ссоре, сначала помиритесь, потом идите по своим делам.</w:t>
      </w:r>
    </w:p>
    <w:p w:rsidR="0019757C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534">
        <w:rPr>
          <w:rFonts w:ascii="Times New Roman" w:hAnsi="Times New Roman" w:cs="Times New Roman"/>
          <w:sz w:val="28"/>
          <w:szCs w:val="28"/>
        </w:rPr>
        <w:t>Старайтесь, чтобы ребёнок был привязан к дому, к тем четырём стенам, в которых живёт семья.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домой, не забудьте сказать: «А все-таки как хорошо у нас дома!»</w:t>
      </w:r>
    </w:p>
    <w:p w:rsidR="0019757C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ребёнок выходит из дома, обязательно проводите его до дверей и скажите на дорогу: «Не торопись, но будь осторожен!»</w:t>
      </w:r>
    </w:p>
    <w:p w:rsidR="0019757C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следите: не оказываете ли вы внимания и ласки одному ребёнку больше, чем другому. Дети крайне щепетильны в вопросах справедливости.</w:t>
      </w:r>
    </w:p>
    <w:p w:rsidR="0019757C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давно ли вы слышали детский смех в вашем доме? Чем чаще смеются дети, тем лучше идёт воспитание.</w:t>
      </w:r>
    </w:p>
    <w:p w:rsidR="0019757C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хозяева жизни своих детей. Мы не можем знать их судьбы. Мы не до конца знаем, что хорошо, а что плохо для их будущего. Поэтому будем осторожнее во всех решениях, которые могут повлиять на путь ребёнка.</w:t>
      </w:r>
    </w:p>
    <w:p w:rsidR="0019757C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часто не понимает, отчего мы сердимся. В каждом его поступке есть действия, и есть намерения. Не сердитесь за дурные действия, не давая себе труда увидеть невинное или даже благое намерение.</w:t>
      </w:r>
    </w:p>
    <w:p w:rsidR="0019757C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трудное в воспитании – научить детей человеколюбию. Любить людей бывает трудно. Хвалите ребёнка, но ещё чаще хвалите людей в его присутствии.</w:t>
      </w:r>
    </w:p>
    <w:p w:rsidR="0019757C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говорят: пусть поплачет, ничего не случится. Нет, случится. Слёзы вовсе не безопасны для детской души.</w:t>
      </w:r>
    </w:p>
    <w:p w:rsidR="0019757C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детей во всех бедах уповать на лучшее, ожидать его. Бойтесь вырастить детей, не умеющих надеяться.</w:t>
      </w:r>
    </w:p>
    <w:p w:rsidR="0019757C" w:rsidRPr="00485534" w:rsidRDefault="0019757C" w:rsidP="00374B8B">
      <w:pPr>
        <w:pStyle w:val="a3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радость вы доставили детям в последний раз? Знаете ли вы хотя бы, что им в радость? Не бойтесь, радостью ребёнка не испортишь.</w:t>
      </w:r>
    </w:p>
    <w:p w:rsidR="00374B8B" w:rsidRDefault="0019757C" w:rsidP="00374B8B">
      <w:pPr>
        <w:tabs>
          <w:tab w:val="left" w:pos="2145"/>
        </w:tabs>
        <w:spacing w:line="276" w:lineRule="auto"/>
        <w:ind w:left="142" w:firstLine="709"/>
        <w:jc w:val="both"/>
      </w:pPr>
      <w:r>
        <w:tab/>
      </w:r>
    </w:p>
    <w:p w:rsidR="00374B8B" w:rsidRDefault="00374B8B" w:rsidP="00220A7B">
      <w:pPr>
        <w:tabs>
          <w:tab w:val="left" w:pos="2145"/>
        </w:tabs>
        <w:spacing w:line="276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br w:type="column"/>
      </w:r>
      <w:r w:rsidR="0019757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20A7B" w:rsidRPr="00FB6E2B" w:rsidRDefault="00220A7B" w:rsidP="00220A7B">
      <w:pPr>
        <w:tabs>
          <w:tab w:val="left" w:pos="2145"/>
        </w:tabs>
        <w:spacing w:line="276" w:lineRule="auto"/>
        <w:ind w:left="14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B6E2B" w:rsidRDefault="000321C0" w:rsidP="00EA6D1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1C0">
        <w:rPr>
          <w:rFonts w:ascii="Times New Roman" w:hAnsi="Times New Roman" w:cs="Times New Roman"/>
          <w:b/>
          <w:sz w:val="28"/>
          <w:szCs w:val="28"/>
        </w:rPr>
        <w:t>РОДИТЕЛЯМ О ВОСПИТАНИИ НРАВСТВЕННОСТИ</w:t>
      </w:r>
    </w:p>
    <w:p w:rsidR="00C672C4" w:rsidRPr="00C672C4" w:rsidRDefault="00C672C4" w:rsidP="00C672C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72C4">
        <w:rPr>
          <w:rFonts w:ascii="Times New Roman" w:hAnsi="Times New Roman" w:cs="Times New Roman"/>
          <w:sz w:val="24"/>
          <w:szCs w:val="24"/>
        </w:rPr>
        <w:t>(информация для размышления)</w:t>
      </w:r>
    </w:p>
    <w:p w:rsidR="00FD2E06" w:rsidRDefault="000321C0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1C0">
        <w:rPr>
          <w:rFonts w:ascii="Times New Roman" w:hAnsi="Times New Roman" w:cs="Times New Roman"/>
          <w:sz w:val="28"/>
          <w:szCs w:val="28"/>
        </w:rPr>
        <w:t>Чтобы вырастить и воспитать ребёнка, приходится многим</w:t>
      </w:r>
      <w:r>
        <w:rPr>
          <w:rFonts w:ascii="Times New Roman" w:hAnsi="Times New Roman" w:cs="Times New Roman"/>
          <w:sz w:val="28"/>
          <w:szCs w:val="28"/>
        </w:rPr>
        <w:t xml:space="preserve"> жертвовать. Но</w:t>
      </w:r>
      <w:r w:rsidR="00086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жертвы, которые</w:t>
      </w:r>
      <w:r w:rsidR="00086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действительно нужны ему</w:t>
      </w:r>
      <w:r w:rsidR="00086A85">
        <w:rPr>
          <w:rFonts w:ascii="Times New Roman" w:hAnsi="Times New Roman" w:cs="Times New Roman"/>
          <w:sz w:val="28"/>
          <w:szCs w:val="28"/>
        </w:rPr>
        <w:t>, и такие, что вовсе необязательны и даже вредны. Одна из бед «домашней педагогики» в том, что родители гораздо чаще склонны приносить как раз ненужные жертвы. Лишнее лакомство, подчеркнуто предназначенное только для ребёнка, лишняя обновка в ущерб</w:t>
      </w:r>
      <w:r w:rsidR="00A71E59">
        <w:rPr>
          <w:rFonts w:ascii="Times New Roman" w:hAnsi="Times New Roman" w:cs="Times New Roman"/>
          <w:sz w:val="28"/>
          <w:szCs w:val="28"/>
        </w:rPr>
        <w:t xml:space="preserve"> </w:t>
      </w:r>
      <w:r w:rsidR="00086A85">
        <w:rPr>
          <w:rFonts w:ascii="Times New Roman" w:hAnsi="Times New Roman" w:cs="Times New Roman"/>
          <w:sz w:val="28"/>
          <w:szCs w:val="28"/>
        </w:rPr>
        <w:t>чему – то, гораздо более необходимому для семьи, -</w:t>
      </w:r>
      <w:r w:rsidR="00FB6E2B">
        <w:rPr>
          <w:rFonts w:ascii="Times New Roman" w:hAnsi="Times New Roman" w:cs="Times New Roman"/>
          <w:sz w:val="28"/>
          <w:szCs w:val="28"/>
        </w:rPr>
        <w:t xml:space="preserve"> </w:t>
      </w:r>
      <w:r w:rsidR="00086A85">
        <w:rPr>
          <w:rFonts w:ascii="Times New Roman" w:hAnsi="Times New Roman" w:cs="Times New Roman"/>
          <w:sz w:val="28"/>
          <w:szCs w:val="28"/>
        </w:rPr>
        <w:t>без этого ребёнок обойдётся и будет только здоровее душой.</w:t>
      </w:r>
    </w:p>
    <w:p w:rsidR="00086A85" w:rsidRDefault="00086A85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жертвы бла</w:t>
      </w:r>
      <w:r w:rsidR="00FB6E2B">
        <w:rPr>
          <w:rFonts w:ascii="Times New Roman" w:hAnsi="Times New Roman" w:cs="Times New Roman"/>
          <w:sz w:val="28"/>
          <w:szCs w:val="28"/>
        </w:rPr>
        <w:t>готворны? А вот такие, например,</w:t>
      </w:r>
      <w:r w:rsidR="00A71E59">
        <w:rPr>
          <w:rFonts w:ascii="Times New Roman" w:hAnsi="Times New Roman" w:cs="Times New Roman"/>
          <w:sz w:val="28"/>
          <w:szCs w:val="28"/>
        </w:rPr>
        <w:t xml:space="preserve"> </w:t>
      </w:r>
      <w:r w:rsidR="00FB6E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зживите недостатки своего характера, дабы не подавать дурного примера детям. Откажитесь от вредных привычек. Пожертвуйте временем, которое провели бы в необязательных разговорах по телефону, - </w:t>
      </w:r>
      <w:r w:rsidR="00063E3C">
        <w:rPr>
          <w:rFonts w:ascii="Times New Roman" w:hAnsi="Times New Roman" w:cs="Times New Roman"/>
          <w:sz w:val="28"/>
          <w:szCs w:val="28"/>
        </w:rPr>
        <w:t>займитесь с ребёнком чем – нибудь вместе. Откуда берётся душевная слепота? Она возникает ещё в раннем детстве, если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063E3C">
        <w:rPr>
          <w:rFonts w:ascii="Times New Roman" w:hAnsi="Times New Roman" w:cs="Times New Roman"/>
          <w:sz w:val="28"/>
          <w:szCs w:val="28"/>
        </w:rPr>
        <w:t>не позаботиться о развитии у ребёнка чуткости и отзывчивости. А они начинаются с простой, но доброй наблюдательности, с умения понимать потребности близких, угадывать их нужды.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E3C" w:rsidRDefault="00063E3C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ребёнку быть щедрым с вами, с окружающими, приятелями – сверстниками Дайте ему свободу чем – то жертвовать: пусть он делится тем, что имеет, делает подарки, дарит кому – то своё время. И не бойтесь вырастить разиню или простачка.</w:t>
      </w:r>
    </w:p>
    <w:p w:rsidR="00063E3C" w:rsidRDefault="00063E3C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влияние на воспитание нравственности оказывают чувства, связывающие друг с другом отца и мать. </w:t>
      </w:r>
      <w:r w:rsidR="005B7DAF">
        <w:rPr>
          <w:rFonts w:ascii="Times New Roman" w:hAnsi="Times New Roman" w:cs="Times New Roman"/>
          <w:sz w:val="28"/>
          <w:szCs w:val="28"/>
        </w:rPr>
        <w:t>Эти чувства родители почему – то стесняются проявлять перед детьми. Разве не будет прекрасным примером для детей такая любовь в законном браке?</w:t>
      </w:r>
    </w:p>
    <w:p w:rsidR="005B7DAF" w:rsidRDefault="005B7DAF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стремятся при всяком удобном случае усилить и закрепить ощущение стыда у ребёнка посредством долгих упрёков и объяснений, отчего да почему должно быть стыдно. Но совесть, стыд – чувства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потаённые, их редко выставляют напоказ, напротив, стараются скрыть от посторонних. Пока вы длинно стыдите и укоряете ребёнка, совесть вместо того, чтобы заговорить, частенько вовсе замолкает</w:t>
      </w:r>
      <w:r w:rsidR="00646E0E">
        <w:rPr>
          <w:rFonts w:ascii="Times New Roman" w:hAnsi="Times New Roman" w:cs="Times New Roman"/>
          <w:sz w:val="28"/>
          <w:szCs w:val="28"/>
        </w:rPr>
        <w:t>, сменяясь скукой и раздражением. Это должно быть тактично, осторожно, кратко.</w:t>
      </w:r>
    </w:p>
    <w:p w:rsidR="00646E0E" w:rsidRDefault="00646E0E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мы начинаем подгонять ребёнка под воображаемый образец, понуждаем его быть «как все»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 w:rsidR="00374B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«Так никто не делает!», Посмотри, разве так кто – нибудь одевается?»). Позже мы не признаём за ребёнком права на самостоятельность мышления, на самобытность взглядов («Ишь, что выдумал!»,</w:t>
      </w:r>
      <w:r w:rsidR="00EA6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«Рано тебе ещё рассуждать»). </w:t>
      </w:r>
    </w:p>
    <w:p w:rsidR="00F77AC8" w:rsidRPr="00374B8B" w:rsidRDefault="00AD6FB7" w:rsidP="00EA6D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738C">
        <w:rPr>
          <w:rFonts w:ascii="Times New Roman" w:hAnsi="Times New Roman" w:cs="Times New Roman"/>
          <w:sz w:val="28"/>
          <w:szCs w:val="28"/>
        </w:rPr>
        <w:lastRenderedPageBreak/>
        <w:t>Мы не найдём рецептов на все случаи вашей семейной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воспитания. </w:t>
      </w:r>
      <w:r w:rsidRPr="00E2738C">
        <w:rPr>
          <w:rFonts w:ascii="Times New Roman" w:hAnsi="Times New Roman" w:cs="Times New Roman"/>
          <w:sz w:val="28"/>
          <w:szCs w:val="28"/>
        </w:rPr>
        <w:t>Но главное, думаю, мы поняли:</w:t>
      </w:r>
      <w:r w:rsidRPr="00E2738C">
        <w:rPr>
          <w:rFonts w:ascii="Times New Roman" w:hAnsi="Times New Roman" w:cs="Times New Roman"/>
          <w:sz w:val="24"/>
          <w:szCs w:val="24"/>
        </w:rPr>
        <w:t xml:space="preserve"> </w:t>
      </w:r>
      <w:r w:rsidRPr="00374B8B">
        <w:rPr>
          <w:rFonts w:ascii="Times New Roman" w:hAnsi="Times New Roman" w:cs="Times New Roman"/>
          <w:b/>
          <w:i/>
          <w:sz w:val="28"/>
          <w:szCs w:val="28"/>
        </w:rPr>
        <w:t>нужны действия, поступки взрослых, особая атмосфера в семье, ненавязчивые примеры из жизни, милосердие родителей по отношению к окружающим, трепетная поддержка родителями друг друга.</w:t>
      </w:r>
    </w:p>
    <w:sectPr w:rsidR="00F77AC8" w:rsidRPr="00374B8B" w:rsidSect="00EA6D15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947" w:rsidRDefault="00301947" w:rsidP="005F0AF8">
      <w:pPr>
        <w:spacing w:line="240" w:lineRule="auto"/>
      </w:pPr>
      <w:r>
        <w:separator/>
      </w:r>
    </w:p>
  </w:endnote>
  <w:endnote w:type="continuationSeparator" w:id="0">
    <w:p w:rsidR="00301947" w:rsidRDefault="00301947" w:rsidP="005F0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F7" w:rsidRPr="007303E0" w:rsidRDefault="00FA31F7" w:rsidP="007303E0">
    <w:pPr>
      <w:pStyle w:val="a6"/>
      <w:jc w:val="center"/>
      <w:rPr>
        <w:rFonts w:ascii="Times New Roman" w:hAnsi="Times New Roman" w:cs="Times New Roman"/>
      </w:rPr>
    </w:pPr>
    <w:r w:rsidRPr="007303E0">
      <w:rPr>
        <w:rFonts w:ascii="Times New Roman" w:hAnsi="Times New Roman" w:cs="Times New Roman"/>
      </w:rPr>
      <w:t>Емельянова Галина Николаевна</w:t>
    </w:r>
    <w:r>
      <w:rPr>
        <w:rFonts w:ascii="Times New Roman" w:hAnsi="Times New Roman" w:cs="Times New Roman"/>
      </w:rPr>
      <w:t>. Родительское собрание « Что в сердце твоём?»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947" w:rsidRDefault="00301947" w:rsidP="005F0AF8">
      <w:pPr>
        <w:spacing w:line="240" w:lineRule="auto"/>
      </w:pPr>
      <w:r>
        <w:separator/>
      </w:r>
    </w:p>
  </w:footnote>
  <w:footnote w:type="continuationSeparator" w:id="0">
    <w:p w:rsidR="00301947" w:rsidRDefault="00301947" w:rsidP="005F0A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7745"/>
      <w:docPartObj>
        <w:docPartGallery w:val="Page Numbers (Top of Page)"/>
        <w:docPartUnique/>
      </w:docPartObj>
    </w:sdtPr>
    <w:sdtContent>
      <w:p w:rsidR="00FA31F7" w:rsidRDefault="00181DD6" w:rsidP="00EA6D15">
        <w:pPr>
          <w:pStyle w:val="a4"/>
          <w:jc w:val="center"/>
        </w:pPr>
        <w:fldSimple w:instr=" PAGE   \* MERGEFORMAT ">
          <w:r w:rsidR="00FF284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5F3"/>
    <w:multiLevelType w:val="hybridMultilevel"/>
    <w:tmpl w:val="C8420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B441B2"/>
    <w:multiLevelType w:val="hybridMultilevel"/>
    <w:tmpl w:val="1F3248D4"/>
    <w:lvl w:ilvl="0" w:tplc="FD30A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00117"/>
    <w:multiLevelType w:val="hybridMultilevel"/>
    <w:tmpl w:val="3324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45E"/>
    <w:multiLevelType w:val="hybridMultilevel"/>
    <w:tmpl w:val="DE225566"/>
    <w:lvl w:ilvl="0" w:tplc="FD30A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F14"/>
    <w:multiLevelType w:val="hybridMultilevel"/>
    <w:tmpl w:val="5E28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E7461"/>
    <w:multiLevelType w:val="hybridMultilevel"/>
    <w:tmpl w:val="EA82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67BA9"/>
    <w:multiLevelType w:val="hybridMultilevel"/>
    <w:tmpl w:val="9586BDEE"/>
    <w:lvl w:ilvl="0" w:tplc="DEB67E00">
      <w:start w:val="1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D5B55"/>
    <w:multiLevelType w:val="hybridMultilevel"/>
    <w:tmpl w:val="83EEA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0494D"/>
    <w:multiLevelType w:val="hybridMultilevel"/>
    <w:tmpl w:val="C8B6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928"/>
    <w:multiLevelType w:val="hybridMultilevel"/>
    <w:tmpl w:val="F76C889E"/>
    <w:lvl w:ilvl="0" w:tplc="90D84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00AA3"/>
    <w:multiLevelType w:val="hybridMultilevel"/>
    <w:tmpl w:val="CE1A412A"/>
    <w:lvl w:ilvl="0" w:tplc="67B0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C59FF"/>
    <w:multiLevelType w:val="hybridMultilevel"/>
    <w:tmpl w:val="CBCE484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31E320C6"/>
    <w:multiLevelType w:val="hybridMultilevel"/>
    <w:tmpl w:val="EB5A7F1E"/>
    <w:lvl w:ilvl="0" w:tplc="FD30A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1706B"/>
    <w:multiLevelType w:val="hybridMultilevel"/>
    <w:tmpl w:val="24E0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D147B"/>
    <w:multiLevelType w:val="hybridMultilevel"/>
    <w:tmpl w:val="EAFA0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836D93"/>
    <w:multiLevelType w:val="hybridMultilevel"/>
    <w:tmpl w:val="03401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95F287A"/>
    <w:multiLevelType w:val="hybridMultilevel"/>
    <w:tmpl w:val="1E807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A1274"/>
    <w:multiLevelType w:val="hybridMultilevel"/>
    <w:tmpl w:val="5128F41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6F73735"/>
    <w:multiLevelType w:val="hybridMultilevel"/>
    <w:tmpl w:val="74D22FC2"/>
    <w:lvl w:ilvl="0" w:tplc="98DCB7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57B9F"/>
    <w:multiLevelType w:val="hybridMultilevel"/>
    <w:tmpl w:val="645E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56976"/>
    <w:multiLevelType w:val="hybridMultilevel"/>
    <w:tmpl w:val="29CA92C2"/>
    <w:lvl w:ilvl="0" w:tplc="FD30ADB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0994F90"/>
    <w:multiLevelType w:val="hybridMultilevel"/>
    <w:tmpl w:val="2FA2A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60AE8"/>
    <w:multiLevelType w:val="hybridMultilevel"/>
    <w:tmpl w:val="3D38149A"/>
    <w:lvl w:ilvl="0" w:tplc="431CFD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005B1"/>
    <w:multiLevelType w:val="hybridMultilevel"/>
    <w:tmpl w:val="3324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C0EE9"/>
    <w:multiLevelType w:val="hybridMultilevel"/>
    <w:tmpl w:val="86C0043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654A22CE"/>
    <w:multiLevelType w:val="hybridMultilevel"/>
    <w:tmpl w:val="35186078"/>
    <w:lvl w:ilvl="0" w:tplc="67B06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13DFD"/>
    <w:multiLevelType w:val="hybridMultilevel"/>
    <w:tmpl w:val="B67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E69A1"/>
    <w:multiLevelType w:val="hybridMultilevel"/>
    <w:tmpl w:val="4C2C8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2590C"/>
    <w:multiLevelType w:val="hybridMultilevel"/>
    <w:tmpl w:val="AFE8EC8A"/>
    <w:lvl w:ilvl="0" w:tplc="FD30ADB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7"/>
  </w:num>
  <w:num w:numId="3">
    <w:abstractNumId w:val="3"/>
  </w:num>
  <w:num w:numId="4">
    <w:abstractNumId w:val="28"/>
  </w:num>
  <w:num w:numId="5">
    <w:abstractNumId w:val="12"/>
  </w:num>
  <w:num w:numId="6">
    <w:abstractNumId w:val="1"/>
  </w:num>
  <w:num w:numId="7">
    <w:abstractNumId w:val="20"/>
  </w:num>
  <w:num w:numId="8">
    <w:abstractNumId w:val="8"/>
  </w:num>
  <w:num w:numId="9">
    <w:abstractNumId w:val="19"/>
  </w:num>
  <w:num w:numId="10">
    <w:abstractNumId w:val="10"/>
  </w:num>
  <w:num w:numId="11">
    <w:abstractNumId w:val="21"/>
  </w:num>
  <w:num w:numId="12">
    <w:abstractNumId w:val="25"/>
  </w:num>
  <w:num w:numId="13">
    <w:abstractNumId w:val="9"/>
  </w:num>
  <w:num w:numId="14">
    <w:abstractNumId w:val="18"/>
  </w:num>
  <w:num w:numId="15">
    <w:abstractNumId w:val="6"/>
  </w:num>
  <w:num w:numId="16">
    <w:abstractNumId w:val="11"/>
  </w:num>
  <w:num w:numId="17">
    <w:abstractNumId w:val="16"/>
  </w:num>
  <w:num w:numId="18">
    <w:abstractNumId w:val="4"/>
  </w:num>
  <w:num w:numId="19">
    <w:abstractNumId w:val="7"/>
  </w:num>
  <w:num w:numId="20">
    <w:abstractNumId w:val="5"/>
  </w:num>
  <w:num w:numId="21">
    <w:abstractNumId w:val="24"/>
  </w:num>
  <w:num w:numId="22">
    <w:abstractNumId w:val="15"/>
  </w:num>
  <w:num w:numId="23">
    <w:abstractNumId w:val="14"/>
  </w:num>
  <w:num w:numId="24">
    <w:abstractNumId w:val="2"/>
  </w:num>
  <w:num w:numId="25">
    <w:abstractNumId w:val="17"/>
  </w:num>
  <w:num w:numId="26">
    <w:abstractNumId w:val="23"/>
  </w:num>
  <w:num w:numId="27">
    <w:abstractNumId w:val="22"/>
  </w:num>
  <w:num w:numId="28">
    <w:abstractNumId w:val="0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654EC"/>
    <w:rsid w:val="000321C0"/>
    <w:rsid w:val="00053F38"/>
    <w:rsid w:val="00063E3C"/>
    <w:rsid w:val="000654EC"/>
    <w:rsid w:val="00086A85"/>
    <w:rsid w:val="000A2E22"/>
    <w:rsid w:val="000B75A0"/>
    <w:rsid w:val="001063B3"/>
    <w:rsid w:val="001444AC"/>
    <w:rsid w:val="001461DB"/>
    <w:rsid w:val="00153434"/>
    <w:rsid w:val="00180D6B"/>
    <w:rsid w:val="00181DD6"/>
    <w:rsid w:val="0019757C"/>
    <w:rsid w:val="00197E49"/>
    <w:rsid w:val="001B2D9E"/>
    <w:rsid w:val="001E47D4"/>
    <w:rsid w:val="001F240A"/>
    <w:rsid w:val="00206D39"/>
    <w:rsid w:val="00214A9F"/>
    <w:rsid w:val="00220A7B"/>
    <w:rsid w:val="00267705"/>
    <w:rsid w:val="002A2844"/>
    <w:rsid w:val="002F06EE"/>
    <w:rsid w:val="00301947"/>
    <w:rsid w:val="00303D39"/>
    <w:rsid w:val="00313729"/>
    <w:rsid w:val="003423B3"/>
    <w:rsid w:val="0034457C"/>
    <w:rsid w:val="003446DF"/>
    <w:rsid w:val="00374B8B"/>
    <w:rsid w:val="003848C0"/>
    <w:rsid w:val="00395D02"/>
    <w:rsid w:val="003D27AF"/>
    <w:rsid w:val="003E56BC"/>
    <w:rsid w:val="003E5C88"/>
    <w:rsid w:val="004329B5"/>
    <w:rsid w:val="00482DB2"/>
    <w:rsid w:val="00485534"/>
    <w:rsid w:val="004872AD"/>
    <w:rsid w:val="004A6D72"/>
    <w:rsid w:val="004B0612"/>
    <w:rsid w:val="00503552"/>
    <w:rsid w:val="00531D68"/>
    <w:rsid w:val="005440BF"/>
    <w:rsid w:val="00557CE9"/>
    <w:rsid w:val="005838C9"/>
    <w:rsid w:val="005A0D57"/>
    <w:rsid w:val="005B60E1"/>
    <w:rsid w:val="005B7DAF"/>
    <w:rsid w:val="005C2034"/>
    <w:rsid w:val="005C7B93"/>
    <w:rsid w:val="005E7260"/>
    <w:rsid w:val="005E754E"/>
    <w:rsid w:val="005F0AF8"/>
    <w:rsid w:val="005F505F"/>
    <w:rsid w:val="005F56E2"/>
    <w:rsid w:val="00624C8D"/>
    <w:rsid w:val="0064222B"/>
    <w:rsid w:val="006429C7"/>
    <w:rsid w:val="00646E0E"/>
    <w:rsid w:val="006523BF"/>
    <w:rsid w:val="00681C16"/>
    <w:rsid w:val="00692D62"/>
    <w:rsid w:val="0069534B"/>
    <w:rsid w:val="006E0FD6"/>
    <w:rsid w:val="006F3BEF"/>
    <w:rsid w:val="00723E90"/>
    <w:rsid w:val="00725283"/>
    <w:rsid w:val="0072663D"/>
    <w:rsid w:val="007303E0"/>
    <w:rsid w:val="00754EAF"/>
    <w:rsid w:val="00780C43"/>
    <w:rsid w:val="007E01AF"/>
    <w:rsid w:val="007E762F"/>
    <w:rsid w:val="008154D3"/>
    <w:rsid w:val="00821447"/>
    <w:rsid w:val="00850198"/>
    <w:rsid w:val="008875E5"/>
    <w:rsid w:val="008B309D"/>
    <w:rsid w:val="00907C5B"/>
    <w:rsid w:val="00971F77"/>
    <w:rsid w:val="0098401C"/>
    <w:rsid w:val="009C6B3A"/>
    <w:rsid w:val="009D7191"/>
    <w:rsid w:val="009F3353"/>
    <w:rsid w:val="009F62C2"/>
    <w:rsid w:val="00A01B64"/>
    <w:rsid w:val="00A37D7D"/>
    <w:rsid w:val="00A45135"/>
    <w:rsid w:val="00A70819"/>
    <w:rsid w:val="00A71E59"/>
    <w:rsid w:val="00A95C3F"/>
    <w:rsid w:val="00AA033E"/>
    <w:rsid w:val="00AD2B97"/>
    <w:rsid w:val="00AD6FB7"/>
    <w:rsid w:val="00B30262"/>
    <w:rsid w:val="00B64197"/>
    <w:rsid w:val="00B71436"/>
    <w:rsid w:val="00BB656F"/>
    <w:rsid w:val="00C16FBE"/>
    <w:rsid w:val="00C33AB0"/>
    <w:rsid w:val="00C672C4"/>
    <w:rsid w:val="00C90085"/>
    <w:rsid w:val="00CA21C5"/>
    <w:rsid w:val="00CD618C"/>
    <w:rsid w:val="00CF132C"/>
    <w:rsid w:val="00D24084"/>
    <w:rsid w:val="00D522D9"/>
    <w:rsid w:val="00D75987"/>
    <w:rsid w:val="00E2738C"/>
    <w:rsid w:val="00E81F0C"/>
    <w:rsid w:val="00E848DE"/>
    <w:rsid w:val="00E84C6E"/>
    <w:rsid w:val="00E9427A"/>
    <w:rsid w:val="00EA6D15"/>
    <w:rsid w:val="00EC5D2E"/>
    <w:rsid w:val="00EE3A81"/>
    <w:rsid w:val="00F3339C"/>
    <w:rsid w:val="00F54658"/>
    <w:rsid w:val="00F56341"/>
    <w:rsid w:val="00F653D9"/>
    <w:rsid w:val="00F75E0B"/>
    <w:rsid w:val="00F77AC8"/>
    <w:rsid w:val="00FA31F7"/>
    <w:rsid w:val="00FB6CB5"/>
    <w:rsid w:val="00FB6E2B"/>
    <w:rsid w:val="00FC6276"/>
    <w:rsid w:val="00FD2E06"/>
    <w:rsid w:val="00FF2840"/>
    <w:rsid w:val="00FF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0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1C"/>
  </w:style>
  <w:style w:type="paragraph" w:styleId="2">
    <w:name w:val="heading 2"/>
    <w:basedOn w:val="a"/>
    <w:link w:val="20"/>
    <w:uiPriority w:val="9"/>
    <w:qFormat/>
    <w:rsid w:val="00D522D9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0AF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AF8"/>
  </w:style>
  <w:style w:type="paragraph" w:styleId="a6">
    <w:name w:val="footer"/>
    <w:basedOn w:val="a"/>
    <w:link w:val="a7"/>
    <w:uiPriority w:val="99"/>
    <w:unhideWhenUsed/>
    <w:rsid w:val="005F0AF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AF8"/>
  </w:style>
  <w:style w:type="character" w:customStyle="1" w:styleId="c0">
    <w:name w:val="c0"/>
    <w:basedOn w:val="a0"/>
    <w:rsid w:val="005F0AF8"/>
  </w:style>
  <w:style w:type="paragraph" w:customStyle="1" w:styleId="c1">
    <w:name w:val="c1"/>
    <w:basedOn w:val="a"/>
    <w:rsid w:val="00F75E0B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5E0B"/>
  </w:style>
  <w:style w:type="character" w:styleId="a8">
    <w:name w:val="Hyperlink"/>
    <w:basedOn w:val="a0"/>
    <w:uiPriority w:val="99"/>
    <w:semiHidden/>
    <w:unhideWhenUsed/>
    <w:rsid w:val="00FC6276"/>
    <w:rPr>
      <w:color w:val="0000FF"/>
      <w:u w:val="single"/>
    </w:rPr>
  </w:style>
  <w:style w:type="character" w:customStyle="1" w:styleId="path-item">
    <w:name w:val="path-item"/>
    <w:basedOn w:val="a0"/>
    <w:rsid w:val="00FC6276"/>
  </w:style>
  <w:style w:type="paragraph" w:styleId="a9">
    <w:name w:val="No Spacing"/>
    <w:uiPriority w:val="1"/>
    <w:qFormat/>
    <w:rsid w:val="00624C8D"/>
    <w:pPr>
      <w:spacing w:line="240" w:lineRule="auto"/>
      <w:ind w:firstLine="0"/>
    </w:pPr>
  </w:style>
  <w:style w:type="character" w:customStyle="1" w:styleId="20">
    <w:name w:val="Заголовок 2 Знак"/>
    <w:basedOn w:val="a0"/>
    <w:link w:val="2"/>
    <w:uiPriority w:val="9"/>
    <w:rsid w:val="00D52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D522D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4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46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F77AC8"/>
    <w:rPr>
      <w:b/>
      <w:bCs/>
    </w:rPr>
  </w:style>
  <w:style w:type="table" w:styleId="ae">
    <w:name w:val="Table Grid"/>
    <w:basedOn w:val="a1"/>
    <w:uiPriority w:val="59"/>
    <w:rsid w:val="00EA6D1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40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95A61-0F35-444D-A608-0EC9190D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15</cp:revision>
  <cp:lastPrinted>2024-02-15T05:32:00Z</cp:lastPrinted>
  <dcterms:created xsi:type="dcterms:W3CDTF">2024-02-05T09:12:00Z</dcterms:created>
  <dcterms:modified xsi:type="dcterms:W3CDTF">2024-07-30T07:42:00Z</dcterms:modified>
</cp:coreProperties>
</file>